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12DE2A" w14:textId="77777777" w:rsidR="00ED4238" w:rsidRPr="00DB3A88" w:rsidRDefault="00ED4238" w:rsidP="00904AD5">
      <w:pPr>
        <w:pStyle w:val="NormalE"/>
        <w:tabs>
          <w:tab w:val="left" w:pos="2257"/>
        </w:tabs>
        <w:bidi w:val="0"/>
        <w:spacing w:line="276" w:lineRule="auto"/>
        <w:jc w:val="right"/>
        <w:rPr>
          <w:sz w:val="26"/>
          <w:highlight w:val="yellow"/>
        </w:rPr>
      </w:pPr>
    </w:p>
    <w:p w14:paraId="0F9CEC29" w14:textId="77777777" w:rsidR="00904AD5" w:rsidRDefault="00904AD5" w:rsidP="006A71EC">
      <w:pPr>
        <w:pStyle w:val="NormalE"/>
        <w:tabs>
          <w:tab w:val="left" w:pos="2257"/>
        </w:tabs>
        <w:spacing w:line="276" w:lineRule="auto"/>
        <w:jc w:val="right"/>
        <w:rPr>
          <w:sz w:val="28"/>
          <w:szCs w:val="28"/>
          <w:rtl/>
        </w:rPr>
      </w:pPr>
    </w:p>
    <w:p w14:paraId="6C6C5E14" w14:textId="77777777" w:rsidR="00904AD5" w:rsidRDefault="00904AD5" w:rsidP="006A71EC">
      <w:pPr>
        <w:pStyle w:val="NormalE"/>
        <w:tabs>
          <w:tab w:val="left" w:pos="2257"/>
        </w:tabs>
        <w:spacing w:line="276" w:lineRule="auto"/>
        <w:jc w:val="right"/>
        <w:rPr>
          <w:sz w:val="28"/>
          <w:szCs w:val="28"/>
          <w:rtl/>
        </w:rPr>
      </w:pPr>
    </w:p>
    <w:p w14:paraId="42E1DC2E" w14:textId="7CF7C7D7" w:rsidR="00CA518D" w:rsidRDefault="00797D70" w:rsidP="00904AD5">
      <w:pPr>
        <w:pStyle w:val="NormalE"/>
        <w:tabs>
          <w:tab w:val="left" w:pos="2257"/>
        </w:tabs>
        <w:spacing w:line="276" w:lineRule="auto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01.06.23</w:t>
      </w:r>
    </w:p>
    <w:p w14:paraId="261FA419" w14:textId="77777777" w:rsidR="00904AD5" w:rsidRPr="006A71EC" w:rsidRDefault="00904AD5" w:rsidP="00904AD5">
      <w:pPr>
        <w:pStyle w:val="NormalE"/>
        <w:tabs>
          <w:tab w:val="left" w:pos="2257"/>
        </w:tabs>
        <w:spacing w:line="276" w:lineRule="auto"/>
        <w:jc w:val="left"/>
        <w:rPr>
          <w:rFonts w:ascii="David" w:hAnsi="David"/>
          <w:szCs w:val="24"/>
          <w:rtl/>
        </w:rPr>
      </w:pPr>
      <w:r w:rsidRPr="006A71EC">
        <w:rPr>
          <w:rFonts w:ascii="David" w:hAnsi="David"/>
          <w:szCs w:val="24"/>
          <w:rtl/>
        </w:rPr>
        <w:t xml:space="preserve">לכבוד: </w:t>
      </w:r>
    </w:p>
    <w:p w14:paraId="26E70789" w14:textId="77777777" w:rsidR="00904AD5" w:rsidRPr="006A71EC" w:rsidRDefault="00904AD5" w:rsidP="00904AD5">
      <w:pPr>
        <w:ind w:left="2880"/>
        <w:rPr>
          <w:rFonts w:ascii="David" w:hAnsi="David" w:cs="David"/>
          <w:sz w:val="24"/>
          <w:szCs w:val="24"/>
          <w:rtl/>
        </w:rPr>
      </w:pPr>
    </w:p>
    <w:p w14:paraId="2B76678E" w14:textId="3A24D8CB" w:rsidR="00922628" w:rsidRDefault="00797D70" w:rsidP="00904AD5">
      <w:pPr>
        <w:ind w:left="-1"/>
        <w:rPr>
          <w:rFonts w:ascii="David" w:hAnsi="David" w:cs="David"/>
          <w:noProof w:val="0"/>
          <w:sz w:val="24"/>
          <w:szCs w:val="24"/>
          <w:rtl/>
        </w:rPr>
      </w:pPr>
      <w:r>
        <w:rPr>
          <w:rFonts w:ascii="David" w:hAnsi="David" w:cs="David" w:hint="cs"/>
          <w:noProof w:val="0"/>
          <w:sz w:val="24"/>
          <w:szCs w:val="24"/>
          <w:rtl/>
        </w:rPr>
        <w:t>משרד הבריאות</w:t>
      </w:r>
      <w:r w:rsidR="007521B8">
        <w:rPr>
          <w:rFonts w:ascii="David" w:hAnsi="David" w:cs="David" w:hint="cs"/>
          <w:noProof w:val="0"/>
          <w:sz w:val="24"/>
          <w:szCs w:val="24"/>
          <w:rtl/>
        </w:rPr>
        <w:t xml:space="preserve"> </w:t>
      </w:r>
      <w:r w:rsidR="007521B8">
        <w:rPr>
          <w:rFonts w:ascii="David" w:hAnsi="David" w:cs="David"/>
          <w:noProof w:val="0"/>
          <w:sz w:val="24"/>
          <w:szCs w:val="24"/>
          <w:rtl/>
        </w:rPr>
        <w:t>–</w:t>
      </w:r>
      <w:r w:rsidR="007521B8">
        <w:rPr>
          <w:rFonts w:ascii="David" w:hAnsi="David" w:cs="David" w:hint="cs"/>
          <w:noProof w:val="0"/>
          <w:sz w:val="24"/>
          <w:szCs w:val="24"/>
          <w:rtl/>
        </w:rPr>
        <w:t xml:space="preserve"> המרכז הרפואי בני ציון</w:t>
      </w:r>
    </w:p>
    <w:p w14:paraId="69CF4608" w14:textId="5B9C447F" w:rsidR="007521B8" w:rsidRDefault="00FA1FCC" w:rsidP="00904AD5">
      <w:pPr>
        <w:ind w:left="-1"/>
        <w:rPr>
          <w:rFonts w:ascii="David" w:hAnsi="David" w:cs="David"/>
          <w:noProof w:val="0"/>
          <w:sz w:val="24"/>
          <w:szCs w:val="24"/>
          <w:rtl/>
        </w:rPr>
      </w:pPr>
      <w:r w:rsidRPr="00FA1FCC">
        <w:rPr>
          <w:rFonts w:ascii="David" w:hAnsi="David" w:cs="David"/>
          <w:noProof w:val="0"/>
          <w:sz w:val="24"/>
          <w:szCs w:val="24"/>
          <w:rtl/>
        </w:rPr>
        <w:t xml:space="preserve">לגב' </w:t>
      </w:r>
      <w:r w:rsidRPr="00FA1FCC">
        <w:rPr>
          <w:rFonts w:ascii="David" w:hAnsi="David" w:cs="David" w:hint="cs"/>
          <w:noProof w:val="0"/>
          <w:sz w:val="24"/>
          <w:szCs w:val="24"/>
          <w:rtl/>
        </w:rPr>
        <w:t xml:space="preserve">מזרחי אתי,  </w:t>
      </w:r>
      <w:r w:rsidRPr="00FA1FCC">
        <w:rPr>
          <w:rFonts w:ascii="David" w:hAnsi="David" w:cs="David"/>
          <w:noProof w:val="0"/>
          <w:sz w:val="24"/>
          <w:szCs w:val="24"/>
          <w:rtl/>
        </w:rPr>
        <w:t xml:space="preserve">מרכזת וועדת </w:t>
      </w:r>
      <w:r w:rsidRPr="00FA1FCC">
        <w:rPr>
          <w:rFonts w:ascii="David" w:hAnsi="David" w:cs="David" w:hint="cs"/>
          <w:noProof w:val="0"/>
          <w:sz w:val="24"/>
          <w:szCs w:val="24"/>
          <w:rtl/>
        </w:rPr>
        <w:t xml:space="preserve">          </w:t>
      </w:r>
      <w:r w:rsidRPr="00FA1FCC">
        <w:rPr>
          <w:rFonts w:ascii="David" w:hAnsi="David" w:cs="David"/>
          <w:noProof w:val="0"/>
          <w:sz w:val="24"/>
          <w:szCs w:val="24"/>
          <w:rtl/>
        </w:rPr>
        <w:t>מכרזים</w:t>
      </w:r>
    </w:p>
    <w:p w14:paraId="5C8D2707" w14:textId="19A99103" w:rsidR="00904AD5" w:rsidRPr="00FA1FCC" w:rsidRDefault="00904AD5" w:rsidP="00904AD5">
      <w:pPr>
        <w:widowControl w:val="0"/>
        <w:tabs>
          <w:tab w:val="right" w:pos="4036"/>
        </w:tabs>
        <w:rPr>
          <w:rFonts w:ascii="David" w:hAnsi="David" w:cs="David"/>
          <w:noProof w:val="0"/>
          <w:sz w:val="24"/>
          <w:szCs w:val="24"/>
          <w:rtl/>
        </w:rPr>
      </w:pPr>
      <w:r w:rsidRPr="006A71EC">
        <w:rPr>
          <w:rFonts w:ascii="David" w:hAnsi="David" w:cs="David"/>
          <w:noProof w:val="0"/>
          <w:sz w:val="24"/>
          <w:szCs w:val="24"/>
          <w:rtl/>
        </w:rPr>
        <w:t xml:space="preserve">בדוא"ל : </w:t>
      </w:r>
      <w:r w:rsidR="00FA1FCC" w:rsidRPr="00EA2957">
        <w:rPr>
          <w:rFonts w:ascii="David" w:hAnsi="David" w:cs="David"/>
          <w:b/>
          <w:color w:val="3464BA"/>
          <w:u w:val="dotted" w:color="3464BA"/>
        </w:rPr>
        <w:t>eti.mizrachi@b-zion.org.il.</w:t>
      </w:r>
    </w:p>
    <w:p w14:paraId="78462A9F" w14:textId="77777777" w:rsidR="00922628" w:rsidRDefault="00922628" w:rsidP="00904AD5">
      <w:pPr>
        <w:widowControl w:val="0"/>
        <w:tabs>
          <w:tab w:val="right" w:pos="4036"/>
        </w:tabs>
        <w:rPr>
          <w:rFonts w:ascii="David" w:hAnsi="David" w:cs="David"/>
          <w:noProof w:val="0"/>
          <w:sz w:val="24"/>
          <w:szCs w:val="24"/>
        </w:rPr>
      </w:pPr>
    </w:p>
    <w:p w14:paraId="4546BC35" w14:textId="45AF2495" w:rsidR="00AF618E" w:rsidRDefault="00AF618E" w:rsidP="00904AD5">
      <w:pPr>
        <w:widowControl w:val="0"/>
        <w:tabs>
          <w:tab w:val="right" w:pos="4036"/>
        </w:tabs>
        <w:rPr>
          <w:rFonts w:ascii="David" w:hAnsi="David" w:cs="David"/>
          <w:sz w:val="24"/>
          <w:szCs w:val="24"/>
          <w:rtl/>
        </w:rPr>
      </w:pPr>
    </w:p>
    <w:p w14:paraId="2E1F223E" w14:textId="6E2BFAF7" w:rsidR="00904AD5" w:rsidRDefault="00AF618E" w:rsidP="00F87211">
      <w:pPr>
        <w:widowControl w:val="0"/>
        <w:tabs>
          <w:tab w:val="right" w:pos="4036"/>
        </w:tabs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87211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הנדון: שאלות הבהרה </w:t>
      </w:r>
      <w:r w:rsidR="00F87211" w:rsidRPr="00F87211">
        <w:rPr>
          <w:rFonts w:ascii="David" w:hAnsi="David" w:cs="David" w:hint="cs"/>
          <w:b/>
          <w:bCs/>
          <w:sz w:val="24"/>
          <w:szCs w:val="24"/>
          <w:u w:val="single"/>
          <w:rtl/>
        </w:rPr>
        <w:t>ל</w:t>
      </w:r>
      <w:r w:rsidR="00F87211" w:rsidRPr="00F87211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</w:t>
      </w:r>
      <w:r w:rsidR="00797D70">
        <w:rPr>
          <w:rFonts w:ascii="David" w:hAnsi="David" w:cs="David" w:hint="cs"/>
          <w:b/>
          <w:bCs/>
          <w:sz w:val="24"/>
          <w:szCs w:val="24"/>
          <w:u w:val="single"/>
          <w:rtl/>
        </w:rPr>
        <w:t>03/2023 הגשת שירותי יעוץ על ידי פסיכלוג שיקומי מוסמך מח' שיקום</w:t>
      </w:r>
    </w:p>
    <w:p w14:paraId="55332208" w14:textId="77777777" w:rsidR="00797D70" w:rsidRPr="00F87211" w:rsidRDefault="00797D70" w:rsidP="00F87211">
      <w:pPr>
        <w:widowControl w:val="0"/>
        <w:tabs>
          <w:tab w:val="right" w:pos="4036"/>
        </w:tabs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tbl>
      <w:tblPr>
        <w:tblpPr w:leftFromText="180" w:rightFromText="180" w:vertAnchor="page" w:horzAnchor="margin" w:tblpXSpec="center" w:tblpY="550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4"/>
        <w:gridCol w:w="1103"/>
        <w:gridCol w:w="6903"/>
      </w:tblGrid>
      <w:tr w:rsidR="00955776" w:rsidRPr="006A71EC" w14:paraId="32ABC7E3" w14:textId="77777777" w:rsidTr="00F77DA7">
        <w:trPr>
          <w:trHeight w:val="725"/>
          <w:tblHeader/>
        </w:trPr>
        <w:tc>
          <w:tcPr>
            <w:tcW w:w="0" w:type="auto"/>
            <w:shd w:val="clear" w:color="000000" w:fill="D9D9D9"/>
          </w:tcPr>
          <w:p w14:paraId="73DB95A3" w14:textId="77777777" w:rsidR="001376E4" w:rsidRDefault="001376E4" w:rsidP="003E0F16">
            <w:pPr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  <w:lang w:eastAsia="en-US"/>
              </w:rPr>
            </w:pPr>
          </w:p>
          <w:p w14:paraId="4A088055" w14:textId="244B0D06" w:rsidR="001376E4" w:rsidRDefault="001376E4" w:rsidP="003E0F16">
            <w:pPr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2060"/>
                <w:sz w:val="24"/>
                <w:szCs w:val="24"/>
                <w:rtl/>
                <w:lang w:eastAsia="en-US"/>
              </w:rPr>
              <w:t>מספר סידורי</w:t>
            </w:r>
          </w:p>
        </w:tc>
        <w:tc>
          <w:tcPr>
            <w:tcW w:w="0" w:type="auto"/>
            <w:shd w:val="clear" w:color="000000" w:fill="D9D9D9"/>
            <w:vAlign w:val="center"/>
          </w:tcPr>
          <w:p w14:paraId="24D37A50" w14:textId="7F42EFD6" w:rsidR="001376E4" w:rsidRPr="006A71EC" w:rsidRDefault="001376E4" w:rsidP="003E0F16">
            <w:pPr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2060"/>
                <w:sz w:val="24"/>
                <w:szCs w:val="24"/>
                <w:rtl/>
                <w:lang w:eastAsia="en-US"/>
              </w:rPr>
              <w:t>הסעיף</w:t>
            </w:r>
          </w:p>
        </w:tc>
        <w:tc>
          <w:tcPr>
            <w:tcW w:w="0" w:type="auto"/>
            <w:shd w:val="clear" w:color="000000" w:fill="D9D9D9"/>
            <w:vAlign w:val="center"/>
            <w:hideMark/>
          </w:tcPr>
          <w:p w14:paraId="60081F75" w14:textId="4F53C979" w:rsidR="001376E4" w:rsidRPr="006A71EC" w:rsidRDefault="001376E4" w:rsidP="003E0F16">
            <w:pPr>
              <w:rPr>
                <w:rFonts w:ascii="David" w:hAnsi="David" w:cs="David"/>
                <w:b/>
                <w:bCs/>
                <w:color w:val="00206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2060"/>
                <w:sz w:val="24"/>
                <w:szCs w:val="24"/>
                <w:rtl/>
                <w:lang w:eastAsia="en-US"/>
              </w:rPr>
              <w:t>השאלה</w:t>
            </w:r>
          </w:p>
        </w:tc>
      </w:tr>
      <w:tr w:rsidR="00955776" w:rsidRPr="006A71EC" w14:paraId="69E0C13E" w14:textId="77777777" w:rsidTr="00F77DA7">
        <w:trPr>
          <w:trHeight w:val="259"/>
        </w:trPr>
        <w:tc>
          <w:tcPr>
            <w:tcW w:w="0" w:type="auto"/>
          </w:tcPr>
          <w:p w14:paraId="5BCAF614" w14:textId="19004158" w:rsidR="00CD49D5" w:rsidRDefault="00DD5FCD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</w:t>
            </w:r>
          </w:p>
        </w:tc>
        <w:tc>
          <w:tcPr>
            <w:tcW w:w="0" w:type="auto"/>
          </w:tcPr>
          <w:p w14:paraId="6AF8B061" w14:textId="77777777" w:rsidR="00EC11B9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1.7-1.10</w:t>
            </w:r>
          </w:p>
          <w:p w14:paraId="144F34EF" w14:textId="61935ACB" w:rsidR="00CD49D5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1FAE1D" w14:textId="77777777" w:rsidR="00CD49D5" w:rsidRDefault="00CD49D5" w:rsidP="00797D7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 להבהיר מהיכן מתבצעים השירותים? </w:t>
            </w:r>
          </w:p>
          <w:p w14:paraId="3DAE7C3B" w14:textId="3AEC454D" w:rsidR="00CD49D5" w:rsidRDefault="0071444A" w:rsidP="0071444A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השירותים מתבצעים במרכז הרפואי "בני ציון"</w:t>
            </w:r>
          </w:p>
        </w:tc>
      </w:tr>
      <w:tr w:rsidR="00955776" w:rsidRPr="006A71EC" w14:paraId="0115FF21" w14:textId="77777777" w:rsidTr="00F77DA7">
        <w:trPr>
          <w:trHeight w:val="259"/>
        </w:trPr>
        <w:tc>
          <w:tcPr>
            <w:tcW w:w="0" w:type="auto"/>
          </w:tcPr>
          <w:p w14:paraId="6A8C497D" w14:textId="43ADDF9C" w:rsidR="00EC11B9" w:rsidRDefault="00F77DA7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2</w:t>
            </w:r>
          </w:p>
        </w:tc>
        <w:tc>
          <w:tcPr>
            <w:tcW w:w="0" w:type="auto"/>
          </w:tcPr>
          <w:p w14:paraId="3C8B40B5" w14:textId="77777777" w:rsidR="00EC11B9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1.7-1.10</w:t>
            </w:r>
          </w:p>
          <w:p w14:paraId="22EC3B25" w14:textId="453E4522" w:rsidR="00EC11B9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48E97B" w14:textId="77896BCB" w:rsidR="00EC11B9" w:rsidRDefault="00EC11B9" w:rsidP="00797D70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 להבהיר האם השירותים מתבצעים בימים מרוכזים? </w:t>
            </w:r>
          </w:p>
          <w:p w14:paraId="5BA5C225" w14:textId="0B26B901" w:rsidR="00EC11B9" w:rsidRDefault="00F96592" w:rsidP="00F9659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F9659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השירותים מתבצעים בימים מרוכזים </w:t>
            </w:r>
            <w:r w:rsidRPr="00F96592">
              <w:rPr>
                <w:rFonts w:ascii="David" w:hAnsi="David" w:cs="David"/>
                <w:color w:val="FF0000"/>
                <w:sz w:val="24"/>
                <w:szCs w:val="24"/>
                <w:rtl/>
              </w:rPr>
              <w:t>–</w:t>
            </w:r>
            <w:r w:rsidRPr="00F9659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3 ימים בשבוע</w:t>
            </w:r>
          </w:p>
        </w:tc>
      </w:tr>
      <w:tr w:rsidR="00955776" w:rsidRPr="006A71EC" w14:paraId="274A45AC" w14:textId="77777777" w:rsidTr="00F77DA7">
        <w:trPr>
          <w:trHeight w:val="259"/>
        </w:trPr>
        <w:tc>
          <w:tcPr>
            <w:tcW w:w="0" w:type="auto"/>
          </w:tcPr>
          <w:p w14:paraId="4A25CBF6" w14:textId="006846A8" w:rsidR="00EC11B9" w:rsidRDefault="00F77DA7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3</w:t>
            </w:r>
          </w:p>
        </w:tc>
        <w:tc>
          <w:tcPr>
            <w:tcW w:w="0" w:type="auto"/>
          </w:tcPr>
          <w:p w14:paraId="40EF1B64" w14:textId="77777777" w:rsidR="00EC11B9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1.7-1.10</w:t>
            </w:r>
          </w:p>
          <w:p w14:paraId="270E6B1E" w14:textId="2FFA9DFA" w:rsidR="00EC11B9" w:rsidRDefault="00EC11B9" w:rsidP="00EC11B9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303410" w14:textId="1F3342E2" w:rsidR="00EC11B9" w:rsidRPr="00F96592" w:rsidRDefault="00EC11B9" w:rsidP="00797D70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נבקש להבהיר מהן שעות העבודה והימים הנדרשים  המעורכים במהלך חודש לדוגמא?</w:t>
            </w:r>
            <w:r w:rsidR="00F9659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הערכה: יהיו 3 ימים בשבוע בהיקף של בין 5-9 שעות ייעוץ. לגבי ימים ספציפיים </w:t>
            </w:r>
            <w:r w:rsidR="00F96592">
              <w:rPr>
                <w:rFonts w:ascii="David" w:hAnsi="David" w:cs="David"/>
                <w:color w:val="FF0000"/>
                <w:sz w:val="24"/>
                <w:szCs w:val="24"/>
                <w:rtl/>
              </w:rPr>
              <w:t>–</w:t>
            </w:r>
            <w:r w:rsidR="00F9659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טרם הוחלט</w:t>
            </w:r>
          </w:p>
        </w:tc>
      </w:tr>
      <w:tr w:rsidR="00955776" w:rsidRPr="006A71EC" w14:paraId="2A4B2182" w14:textId="77777777" w:rsidTr="00F77DA7">
        <w:trPr>
          <w:trHeight w:val="259"/>
        </w:trPr>
        <w:tc>
          <w:tcPr>
            <w:tcW w:w="0" w:type="auto"/>
          </w:tcPr>
          <w:p w14:paraId="51528A08" w14:textId="129E68E1" w:rsidR="00DD5FCD" w:rsidRDefault="00F77DA7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4</w:t>
            </w:r>
          </w:p>
        </w:tc>
        <w:tc>
          <w:tcPr>
            <w:tcW w:w="0" w:type="auto"/>
          </w:tcPr>
          <w:p w14:paraId="29075D0F" w14:textId="77777777" w:rsidR="00DD5FCD" w:rsidRDefault="00DD5FCD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1.7-1.10</w:t>
            </w:r>
          </w:p>
          <w:p w14:paraId="66862F1E" w14:textId="06561C45" w:rsidR="00666C64" w:rsidRDefault="00666C64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CA91E0" w14:textId="26C2263D" w:rsidR="007E3F2C" w:rsidRPr="00A06668" w:rsidRDefault="00DD5FCD" w:rsidP="007E3F2C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נבקש להבהיר האם השירותים יכולים להתבצע מרחוק בחלקם? או שכל השירותים יתבצעו פיזית במרכז הרפואי בני ציון</w:t>
            </w:r>
            <w:r w:rsidR="007E3F2C">
              <w:rPr>
                <w:rFonts w:ascii="David" w:hAnsi="David" w:cs="David" w:hint="cs"/>
                <w:sz w:val="24"/>
                <w:szCs w:val="24"/>
                <w:rtl/>
              </w:rPr>
              <w:t>?</w:t>
            </w:r>
            <w:r w:rsidR="00A06668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כל השירותים יבצעו פיזית בלבד במרכז הרפואי "בני ציון"</w:t>
            </w:r>
          </w:p>
        </w:tc>
      </w:tr>
      <w:tr w:rsidR="00955776" w:rsidRPr="006A71EC" w14:paraId="17D660E8" w14:textId="77777777" w:rsidTr="00F77DA7">
        <w:trPr>
          <w:trHeight w:val="259"/>
        </w:trPr>
        <w:tc>
          <w:tcPr>
            <w:tcW w:w="0" w:type="auto"/>
          </w:tcPr>
          <w:p w14:paraId="3A508D1A" w14:textId="622A33D0" w:rsidR="00790E0E" w:rsidRDefault="00F77DA7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5</w:t>
            </w:r>
          </w:p>
        </w:tc>
        <w:tc>
          <w:tcPr>
            <w:tcW w:w="0" w:type="auto"/>
          </w:tcPr>
          <w:p w14:paraId="3F41EC25" w14:textId="2E3BCA67" w:rsidR="00790E0E" w:rsidRDefault="00790E0E" w:rsidP="003E0F16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 xml:space="preserve">2.2 מסמך א'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0D2F24" w14:textId="389D2AE4" w:rsidR="00790E0E" w:rsidRPr="001F5C66" w:rsidRDefault="00790E0E" w:rsidP="00797D70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 לאפשר להציג ניסיון </w:t>
            </w:r>
            <w:r w:rsidR="00F9637A">
              <w:rPr>
                <w:rFonts w:ascii="David" w:hAnsi="David" w:cs="David" w:hint="cs"/>
                <w:sz w:val="24"/>
                <w:szCs w:val="24"/>
                <w:rtl/>
              </w:rPr>
              <w:t xml:space="preserve">שאינו </w:t>
            </w:r>
            <w:r w:rsidR="00F9637A" w:rsidRPr="00F9637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מתמקד </w:t>
            </w:r>
            <w:r w:rsidRPr="00F9637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רק ב-3 שנים האחרונות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היות ודרישה זו פונה לפסיכולוגים שהינם מעוסקים </w:t>
            </w:r>
            <w:r w:rsidRPr="00790E0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כיום בבתי חולים ואינם זמינים לבצע את הייעוץ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1F5C6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הבקשה אינה מאושרת</w:t>
            </w:r>
          </w:p>
        </w:tc>
      </w:tr>
      <w:tr w:rsidR="00955776" w:rsidRPr="006A71EC" w14:paraId="664711A8" w14:textId="77777777" w:rsidTr="00F77DA7">
        <w:trPr>
          <w:trHeight w:val="1282"/>
        </w:trPr>
        <w:tc>
          <w:tcPr>
            <w:tcW w:w="0" w:type="auto"/>
          </w:tcPr>
          <w:p w14:paraId="74C2219E" w14:textId="4C02AD2F" w:rsidR="00381C82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6</w:t>
            </w:r>
          </w:p>
        </w:tc>
        <w:tc>
          <w:tcPr>
            <w:tcW w:w="0" w:type="auto"/>
          </w:tcPr>
          <w:p w14:paraId="5690AA9A" w14:textId="07C93F74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 xml:space="preserve">2.2 מסמך א'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EDA7B2" w14:textId="0CD2D11F" w:rsidR="00381C82" w:rsidRPr="001F5C66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 לאפשר להציג ניסיון </w:t>
            </w:r>
            <w:r w:rsidRPr="00381C82">
              <w:rPr>
                <w:rFonts w:ascii="David" w:hAnsi="David" w:cs="David"/>
                <w:sz w:val="24"/>
                <w:szCs w:val="24"/>
                <w:rtl/>
              </w:rPr>
              <w:t xml:space="preserve">כיועץ פסיכולוגי בתחום של שיקום ו/או עבודה עם אנשים לאחר אירועים המצריכים שיקום תפקודי, פיזי ונפשי בסביבה רב צוותית במסגרת של </w:t>
            </w:r>
            <w:r w:rsidRPr="00381C82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קופות חולים</w:t>
            </w:r>
            <w:r w:rsidR="007E3F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 w:rsidRPr="00381C82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במרכזים רפואיים</w:t>
            </w:r>
            <w:r w:rsidR="00ED21F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לרבות מרכזים לבריאות הנפש</w:t>
            </w:r>
            <w:r w:rsidR="007E3F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, במכוני שיקום</w:t>
            </w:r>
            <w:r w:rsidR="00493585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, במסדות הרווחה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ולא רק בבתי חולים.</w:t>
            </w:r>
            <w:r w:rsidR="001F5C6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הבקשה אינה מאושרת</w:t>
            </w:r>
          </w:p>
        </w:tc>
      </w:tr>
      <w:tr w:rsidR="00955776" w:rsidRPr="006A71EC" w14:paraId="005D1534" w14:textId="77777777" w:rsidTr="00F77DA7">
        <w:trPr>
          <w:trHeight w:val="259"/>
        </w:trPr>
        <w:tc>
          <w:tcPr>
            <w:tcW w:w="0" w:type="auto"/>
          </w:tcPr>
          <w:p w14:paraId="187960A5" w14:textId="53C7B9DA" w:rsidR="00381C82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7</w:t>
            </w:r>
          </w:p>
        </w:tc>
        <w:tc>
          <w:tcPr>
            <w:tcW w:w="0" w:type="auto"/>
          </w:tcPr>
          <w:p w14:paraId="4BBD8144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4.3</w:t>
            </w:r>
          </w:p>
          <w:p w14:paraId="7815BECB" w14:textId="5FA56BA0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0B68FA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זה נאמר כי 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סווג היועץ ייקבע בהתאם לניסיונו והשכלתו כמפורט בהוראת חשכ"ל 13.9.0.2.1 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75455865" w14:textId="4FF5AC76" w:rsidR="00381C82" w:rsidRPr="00003FBD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 כי הוראות חשכ"ל והתעריפים יעודכנו בהתאם להוראה ההרלוונטית האחרונה שפורסמה בתאריך: 01.05.2022, מספר </w:t>
            </w:r>
            <w:r w:rsidRPr="001376E4">
              <w:t xml:space="preserve"> </w:t>
            </w:r>
            <w:r w:rsidRPr="001376E4">
              <w:rPr>
                <w:rFonts w:ascii="David" w:hAnsi="David" w:cs="David"/>
                <w:sz w:val="24"/>
                <w:szCs w:val="24"/>
              </w:rPr>
              <w:t>8.1.1.1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003FBD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תודה על ההארה. ההתייחסות תמיד תהיה לעדכון אחרון של החשב הכללי. </w:t>
            </w:r>
          </w:p>
        </w:tc>
      </w:tr>
      <w:tr w:rsidR="00955776" w:rsidRPr="006A71EC" w14:paraId="6E09E91E" w14:textId="77777777" w:rsidTr="00F77DA7">
        <w:trPr>
          <w:trHeight w:val="259"/>
        </w:trPr>
        <w:tc>
          <w:tcPr>
            <w:tcW w:w="0" w:type="auto"/>
          </w:tcPr>
          <w:p w14:paraId="3809E58A" w14:textId="3031C14E" w:rsidR="00F10137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8</w:t>
            </w:r>
          </w:p>
        </w:tc>
        <w:tc>
          <w:tcPr>
            <w:tcW w:w="0" w:type="auto"/>
          </w:tcPr>
          <w:p w14:paraId="6B608619" w14:textId="77777777" w:rsidR="00F10137" w:rsidRDefault="00F10137" w:rsidP="00F10137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4.3</w:t>
            </w:r>
          </w:p>
          <w:p w14:paraId="71056F3B" w14:textId="77777777" w:rsidR="00F10137" w:rsidRDefault="00F10137" w:rsidP="00F10137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  <w:p w14:paraId="6EB7AF9A" w14:textId="77777777" w:rsidR="00F10137" w:rsidRDefault="00F1013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1BC1C1" w14:textId="77777777" w:rsidR="00F10137" w:rsidRDefault="00F10137" w:rsidP="00F10137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זה נאמר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כי </w:t>
            </w:r>
            <w:r w:rsidRPr="00F1013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התעריף המרבי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 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שאותו ניתן להציע לא יעלה על התעריף בהתאם לאמור במחירון החשכ"ל.  שעת טיפול פסיכוטרפוטי או יעוץ שוטף 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(מומחה-תעריף </w:t>
            </w:r>
            <w:r w:rsidRPr="00F10137">
              <w:rPr>
                <w:rFonts w:ascii="David" w:hAnsi="David" w:cs="David" w:hint="cs"/>
                <w:b/>
                <w:bCs/>
                <w:i/>
                <w:iCs/>
                <w:sz w:val="24"/>
                <w:szCs w:val="24"/>
                <w:rtl/>
              </w:rPr>
              <w:t>עד 200 ₪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לשעה+מע"מ. מומחה בכיר עד </w:t>
            </w:r>
            <w:r w:rsidRPr="00F10137">
              <w:rPr>
                <w:rFonts w:ascii="David" w:hAnsi="David" w:cs="David" w:hint="cs"/>
                <w:b/>
                <w:bCs/>
                <w:i/>
                <w:iCs/>
                <w:sz w:val="24"/>
                <w:szCs w:val="24"/>
                <w:rtl/>
              </w:rPr>
              <w:t>250 ₪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לשעה+מע"מ </w:t>
            </w:r>
            <w:r w:rsidRPr="001376E4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בהתאם לתעודה שהמציע יצרף להצעה). </w:t>
            </w:r>
          </w:p>
          <w:p w14:paraId="17D8AA4C" w14:textId="0358E505" w:rsidR="00F10137" w:rsidRPr="009A5639" w:rsidRDefault="00215AD5" w:rsidP="00955776">
            <w:pPr>
              <w:spacing w:line="360" w:lineRule="auto"/>
              <w:jc w:val="both"/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נבקש להבהיר כי לא ניתן לגייס פסיכולוג אשר עומד באמות מידה (11 שנות ניסיון במחלקה שיקומית ובעל ניסיון בטיפול ממוקדי משבר) בתעריף הנ"ל ועל כן </w:t>
            </w:r>
            <w:r w:rsidRPr="00F1013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נבקש להסיר מגבלה זו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היות והיא אינה תואמת לדרישות שכר בשוק של פסיכולוגים ואינה תואמת להוראת חשכ"ל.</w:t>
            </w:r>
            <w:r w:rsidR="009A5639" w:rsidRPr="009A5639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בכל מקרה נפעל עפ"י הוראות החשב הכללי</w:t>
            </w:r>
            <w:r w:rsidR="00955776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rtl/>
              </w:rPr>
              <w:t xml:space="preserve">. </w:t>
            </w:r>
            <w:r w:rsidR="00955776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בהוראות החשב תמיד מצויין </w:t>
            </w:r>
            <w:r w:rsidR="00955776" w:rsidRPr="00955776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 xml:space="preserve">עד </w:t>
            </w:r>
            <w:r w:rsidR="00955776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מחיר מסוים ולא </w:t>
            </w:r>
            <w:r w:rsidR="00955776" w:rsidRPr="00955776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>לפחות</w:t>
            </w:r>
            <w:r w:rsidR="00955776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מחיר מסויים</w:t>
            </w:r>
          </w:p>
        </w:tc>
      </w:tr>
      <w:tr w:rsidR="00955776" w:rsidRPr="006A71EC" w14:paraId="6434A3A3" w14:textId="77777777" w:rsidTr="00F77DA7">
        <w:trPr>
          <w:trHeight w:val="259"/>
        </w:trPr>
        <w:tc>
          <w:tcPr>
            <w:tcW w:w="0" w:type="auto"/>
          </w:tcPr>
          <w:p w14:paraId="665042F1" w14:textId="7FD19065" w:rsidR="009009E5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lastRenderedPageBreak/>
              <w:t>9</w:t>
            </w:r>
          </w:p>
        </w:tc>
        <w:tc>
          <w:tcPr>
            <w:tcW w:w="0" w:type="auto"/>
          </w:tcPr>
          <w:p w14:paraId="30250EB0" w14:textId="77777777" w:rsidR="009009E5" w:rsidRDefault="009009E5" w:rsidP="00F10137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6AF0E2F" w14:textId="6CB045CB" w:rsidR="009009E5" w:rsidRDefault="009009E5" w:rsidP="00EB440F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זה נאמר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כי </w:t>
            </w:r>
            <w:r w:rsidRPr="00F10137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התעריף המרבי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של 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שאותו ניתן להציע לא יעלה על התעריף בהתאם לאמור במחירון החשכ"ל.  שעת טיפול פסיכוטרפוטי או יעוץ שוטף (מומחה-תעריף </w:t>
            </w:r>
            <w:r w:rsidRPr="00F10137">
              <w:rPr>
                <w:rFonts w:ascii="David" w:hAnsi="David" w:cs="David" w:hint="cs"/>
                <w:b/>
                <w:bCs/>
                <w:i/>
                <w:iCs/>
                <w:sz w:val="24"/>
                <w:szCs w:val="24"/>
                <w:rtl/>
              </w:rPr>
              <w:t>עד 200 ₪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לשעה+מע"מ. מומחה בכיר עד </w:t>
            </w:r>
            <w:r w:rsidRPr="00F10137">
              <w:rPr>
                <w:rFonts w:ascii="David" w:hAnsi="David" w:cs="David" w:hint="cs"/>
                <w:b/>
                <w:bCs/>
                <w:i/>
                <w:iCs/>
                <w:sz w:val="24"/>
                <w:szCs w:val="24"/>
                <w:rtl/>
              </w:rPr>
              <w:t>250 ₪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לשעה+מע"מ </w:t>
            </w:r>
            <w:r w:rsidRPr="001376E4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בהתאם לתעודה שהמציע יצרף להצעה). </w:t>
            </w:r>
          </w:p>
          <w:p w14:paraId="4384A5E0" w14:textId="77777777" w:rsidR="009009E5" w:rsidRDefault="009009E5" w:rsidP="009009E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9009E5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נבקש להבהיר כי תעריף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פסיכלוג</w:t>
            </w:r>
            <w:r w:rsidR="00B7681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מדריך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בעל ניסיון עומד על לפחות </w:t>
            </w:r>
            <w:r w:rsidR="00B7681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350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₪ והגבלה זו אינה תואמת את השכר במשק. על כן נבקש להסיר הגבלה זו.</w:t>
            </w:r>
          </w:p>
          <w:p w14:paraId="18B14870" w14:textId="5774C29E" w:rsidR="00EB440F" w:rsidRPr="009009E5" w:rsidRDefault="00EB440F" w:rsidP="009009E5">
            <w:pPr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9A5639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בכל מקרה נפעל עפ"י הוראות החשב הכללי</w:t>
            </w:r>
            <w:r w:rsidR="00AF154D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. </w:t>
            </w:r>
            <w:r w:rsidR="00AF154D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</w:t>
            </w:r>
            <w:r w:rsidR="00AF154D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בהוראות החשב תמיד מצויין </w:t>
            </w:r>
            <w:r w:rsidR="00AF154D" w:rsidRPr="00955776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 xml:space="preserve">עד </w:t>
            </w:r>
            <w:r w:rsidR="00AF154D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מחיר מסוים ולא </w:t>
            </w:r>
            <w:r w:rsidR="00AF154D" w:rsidRPr="00955776">
              <w:rPr>
                <w:rFonts w:ascii="David" w:hAnsi="David" w:cs="David" w:hint="cs"/>
                <w:b/>
                <w:bCs/>
                <w:color w:val="FF0000"/>
                <w:sz w:val="24"/>
                <w:szCs w:val="24"/>
                <w:u w:val="single"/>
                <w:rtl/>
              </w:rPr>
              <w:t>לפחות</w:t>
            </w:r>
            <w:r w:rsidR="00AF154D" w:rsidRPr="00955776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מחיר מסויים</w:t>
            </w:r>
          </w:p>
        </w:tc>
      </w:tr>
      <w:tr w:rsidR="00955776" w:rsidRPr="006A71EC" w14:paraId="7975A90E" w14:textId="77777777" w:rsidTr="00F77DA7">
        <w:trPr>
          <w:trHeight w:val="259"/>
        </w:trPr>
        <w:tc>
          <w:tcPr>
            <w:tcW w:w="0" w:type="auto"/>
          </w:tcPr>
          <w:p w14:paraId="4D8EEC95" w14:textId="1B5E2995" w:rsidR="00381C82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10</w:t>
            </w:r>
          </w:p>
        </w:tc>
        <w:tc>
          <w:tcPr>
            <w:tcW w:w="0" w:type="auto"/>
          </w:tcPr>
          <w:p w14:paraId="1C1B40CE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4.3</w:t>
            </w:r>
          </w:p>
          <w:p w14:paraId="5C91E104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מסמך א'</w:t>
            </w:r>
          </w:p>
          <w:p w14:paraId="3067BABF" w14:textId="5D5B8CED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0EAC34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זה נאמר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כי התעריף המרבי של 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שאותו ניתן להציע לא יעלה על התעריף בהתאם לאמור במחירון החשכ"ל.  שעת טיפול פסיכוטרפוטי או יעוץ שוטף (מומחה-תעריף עד 200 ₪ לשעה+מע"מ. מומחה בכיר עד 250 ₪ לשעה+מע"מ </w:t>
            </w:r>
            <w:r w:rsidRPr="001376E4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 בהתאם לתעודה שה</w:t>
            </w:r>
            <w:bookmarkStart w:id="0" w:name="_GoBack"/>
            <w:bookmarkEnd w:id="0"/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 xml:space="preserve">מציע יצרף להצעה). </w:t>
            </w:r>
          </w:p>
          <w:p w14:paraId="0A8619FE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נודה לעדכון את התעריפים המרביים בהתאם להודעת החשכ"ל הרלוונטית לפי </w:t>
            </w:r>
            <w:r w:rsidRPr="001376E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1376E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שעת טיפול אישי או ייעוץ שוטף</w:t>
            </w:r>
            <w:r w:rsidRPr="001376E4">
              <w:rPr>
                <w:rFonts w:ascii="David" w:hAnsi="David" w:cs="David" w:hint="cs"/>
                <w:sz w:val="24"/>
                <w:szCs w:val="24"/>
                <w:rtl/>
              </w:rPr>
              <w:t>. מטפל 1- 347 ₪ ומטפל 2- 308 ₪.</w:t>
            </w:r>
          </w:p>
          <w:p w14:paraId="1673F473" w14:textId="6D8A8A6A" w:rsidR="00816738" w:rsidRPr="001376E4" w:rsidRDefault="00816738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9A5639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בכל מקרה נפעל עפ"י הוראות החשב הכללי</w:t>
            </w:r>
            <w:r w:rsidR="00437258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="00437258" w:rsidRPr="00437258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זה התעריף אותו אנו מוכנים לשלם</w:t>
            </w:r>
          </w:p>
        </w:tc>
      </w:tr>
      <w:tr w:rsidR="00955776" w:rsidRPr="006A71EC" w14:paraId="51972392" w14:textId="77777777" w:rsidTr="00F77DA7">
        <w:trPr>
          <w:trHeight w:val="259"/>
        </w:trPr>
        <w:tc>
          <w:tcPr>
            <w:tcW w:w="0" w:type="auto"/>
          </w:tcPr>
          <w:p w14:paraId="1BEDB2A2" w14:textId="1A1F6B6D" w:rsidR="00381C82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11</w:t>
            </w:r>
          </w:p>
        </w:tc>
        <w:tc>
          <w:tcPr>
            <w:tcW w:w="0" w:type="auto"/>
          </w:tcPr>
          <w:p w14:paraId="04F93821" w14:textId="77777777" w:rsidR="00381C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13</w:t>
            </w:r>
          </w:p>
          <w:p w14:paraId="08EAB5A4" w14:textId="335474E8" w:rsidR="00381C82" w:rsidRPr="00666C64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 xml:space="preserve">מסמך א'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46FE51" w14:textId="23CD6205" w:rsidR="00381C82" w:rsidRPr="00666C64" w:rsidRDefault="00381C82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666C64">
              <w:rPr>
                <w:rFonts w:ascii="David" w:hAnsi="David" w:cs="David" w:hint="cs"/>
                <w:sz w:val="24"/>
                <w:szCs w:val="24"/>
                <w:rtl/>
              </w:rPr>
              <w:t>נבקש דחייה של לפחות שבועיים ממועד המענה לתשובות על מנת שנוכל להיערך להגשה מיטבית</w:t>
            </w:r>
            <w:r w:rsidR="00F77DA7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816738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816738" w:rsidRPr="00F963CB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אושרה דחייה עד ליום </w:t>
            </w:r>
            <w:r w:rsidR="00F963CB" w:rsidRPr="00F963CB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שני ה </w:t>
            </w:r>
            <w:r w:rsidR="00F963CB" w:rsidRPr="00F963CB">
              <w:rPr>
                <w:rFonts w:ascii="David" w:hAnsi="David" w:cs="David"/>
                <w:color w:val="FF0000"/>
                <w:sz w:val="24"/>
                <w:szCs w:val="24"/>
                <w:rtl/>
              </w:rPr>
              <w:t>–</w:t>
            </w:r>
            <w:r w:rsidR="00F963CB" w:rsidRPr="00F963CB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19.6.2023</w:t>
            </w:r>
          </w:p>
        </w:tc>
      </w:tr>
      <w:tr w:rsidR="00955776" w:rsidRPr="006A71EC" w14:paraId="160F683C" w14:textId="77777777" w:rsidTr="00F77DA7">
        <w:trPr>
          <w:trHeight w:val="259"/>
        </w:trPr>
        <w:tc>
          <w:tcPr>
            <w:tcW w:w="0" w:type="auto"/>
          </w:tcPr>
          <w:p w14:paraId="55667351" w14:textId="298B36F9" w:rsidR="00381C82" w:rsidRDefault="00F77DA7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12</w:t>
            </w:r>
          </w:p>
        </w:tc>
        <w:tc>
          <w:tcPr>
            <w:tcW w:w="0" w:type="auto"/>
          </w:tcPr>
          <w:p w14:paraId="5662C2EA" w14:textId="50C9126A" w:rsidR="00381C82" w:rsidRPr="00666C64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  <w:lang w:eastAsia="en-US"/>
              </w:rPr>
              <w:t>טופס הצעת מחיר מסמך ו'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9F2538" w14:textId="112C3474" w:rsidR="00381C82" w:rsidRPr="00666C64" w:rsidRDefault="00381C82" w:rsidP="00381C82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666C64">
              <w:rPr>
                <w:rFonts w:ascii="David" w:hAnsi="David" w:cs="David" w:hint="cs"/>
                <w:sz w:val="24"/>
                <w:szCs w:val="24"/>
                <w:rtl/>
              </w:rPr>
              <w:t>נבקש להבהיר האם זה התשלום הינו  לטיפול או הינו תשלום לשעה?</w:t>
            </w:r>
          </w:p>
          <w:p w14:paraId="1CDBE58E" w14:textId="3B476EA1" w:rsidR="00381C82" w:rsidRPr="008746D7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  <w:rtl/>
              </w:rPr>
            </w:pPr>
            <w:r w:rsidRPr="00666C64">
              <w:rPr>
                <w:rFonts w:ascii="David" w:hAnsi="David" w:cs="David" w:hint="cs"/>
                <w:sz w:val="24"/>
                <w:szCs w:val="24"/>
                <w:rtl/>
              </w:rPr>
              <w:t>כלומר האם זה פר טיפול או פר שעה של 60 דקות?</w:t>
            </w:r>
            <w:r w:rsidR="008746D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8746D7" w:rsidRPr="008746D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התשלום הוא פר שעה</w:t>
            </w:r>
            <w:r w:rsidR="008746D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8746D7" w:rsidRPr="008746D7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>של 60 דקות.</w:t>
            </w:r>
          </w:p>
          <w:p w14:paraId="25DC78B4" w14:textId="7D0BF973" w:rsidR="00381C82" w:rsidRPr="00146382" w:rsidRDefault="00381C82" w:rsidP="00381C82">
            <w:pPr>
              <w:spacing w:line="360" w:lineRule="auto"/>
              <w:jc w:val="both"/>
              <w:rPr>
                <w:rFonts w:ascii="David" w:hAnsi="David" w:cs="David"/>
                <w:color w:val="FF0000"/>
                <w:sz w:val="24"/>
                <w:szCs w:val="24"/>
              </w:rPr>
            </w:pPr>
            <w:r w:rsidRPr="00666C64">
              <w:rPr>
                <w:rFonts w:ascii="David" w:hAnsi="David" w:cs="David" w:hint="cs"/>
                <w:sz w:val="24"/>
                <w:szCs w:val="24"/>
                <w:rtl/>
              </w:rPr>
              <w:t>כיצד מדווחוים את הטיפולים בסיום כל חודש?</w:t>
            </w:r>
            <w:r w:rsidR="00146382">
              <w:rPr>
                <w:rFonts w:ascii="David" w:hAnsi="David" w:cs="David" w:hint="cs"/>
                <w:color w:val="FF0000"/>
                <w:sz w:val="24"/>
                <w:szCs w:val="24"/>
                <w:rtl/>
              </w:rPr>
              <w:t xml:space="preserve"> הטיפולים מדווחים באופן נפרד למנהל המחלקה ללא קשר לשעות העבודה. </w:t>
            </w:r>
          </w:p>
        </w:tc>
      </w:tr>
    </w:tbl>
    <w:p w14:paraId="20493110" w14:textId="77777777" w:rsidR="00BD16DB" w:rsidRPr="00BD16DB" w:rsidRDefault="00BD16DB" w:rsidP="00BD16DB">
      <w:pPr>
        <w:widowControl w:val="0"/>
        <w:rPr>
          <w:rFonts w:ascii="David" w:hAnsi="David" w:cs="David"/>
          <w:sz w:val="24"/>
          <w:szCs w:val="24"/>
          <w:rtl/>
        </w:rPr>
      </w:pPr>
    </w:p>
    <w:p w14:paraId="26FA7CAE" w14:textId="77777777" w:rsidR="00A50B61" w:rsidRDefault="00A50B61" w:rsidP="00BD16DB">
      <w:pPr>
        <w:widowControl w:val="0"/>
        <w:rPr>
          <w:rFonts w:ascii="David" w:hAnsi="David" w:cs="David"/>
          <w:sz w:val="24"/>
          <w:szCs w:val="24"/>
          <w:rtl/>
        </w:rPr>
      </w:pPr>
    </w:p>
    <w:p w14:paraId="48B57AA2" w14:textId="77777777" w:rsidR="00A50B61" w:rsidRDefault="00A50B61" w:rsidP="00BD16DB">
      <w:pPr>
        <w:widowControl w:val="0"/>
        <w:rPr>
          <w:rFonts w:ascii="David" w:hAnsi="David" w:cs="David"/>
          <w:sz w:val="24"/>
          <w:szCs w:val="24"/>
          <w:rtl/>
        </w:rPr>
      </w:pPr>
    </w:p>
    <w:p w14:paraId="0FA29C9E" w14:textId="77777777" w:rsidR="00A50B61" w:rsidRDefault="00A50B61" w:rsidP="00BD16DB">
      <w:pPr>
        <w:widowControl w:val="0"/>
        <w:rPr>
          <w:rFonts w:ascii="David" w:hAnsi="David" w:cs="David"/>
          <w:sz w:val="24"/>
          <w:szCs w:val="24"/>
          <w:rtl/>
        </w:rPr>
      </w:pPr>
    </w:p>
    <w:p w14:paraId="5D399FBD" w14:textId="162A374A" w:rsidR="00A50B61" w:rsidRDefault="006A71EC" w:rsidP="00A50B61">
      <w:pPr>
        <w:widowControl w:val="0"/>
        <w:rPr>
          <w:rFonts w:ascii="David" w:hAnsi="David" w:cs="David"/>
          <w:sz w:val="24"/>
          <w:szCs w:val="24"/>
          <w:rtl/>
        </w:rPr>
      </w:pPr>
      <w:r w:rsidRPr="00BD16DB">
        <w:rPr>
          <w:rFonts w:ascii="David" w:hAnsi="David" w:cs="David" w:hint="cs"/>
          <w:sz w:val="24"/>
          <w:szCs w:val="24"/>
          <w:rtl/>
        </w:rPr>
        <w:t>בתאל דהרי</w:t>
      </w:r>
    </w:p>
    <w:p w14:paraId="7617F252" w14:textId="77777777" w:rsidR="00A50B61" w:rsidRDefault="00A50B61" w:rsidP="006A71EC">
      <w:pPr>
        <w:widowControl w:val="0"/>
        <w:rPr>
          <w:rFonts w:ascii="David" w:hAnsi="David" w:cs="David"/>
          <w:sz w:val="24"/>
          <w:szCs w:val="24"/>
          <w:rtl/>
        </w:rPr>
      </w:pPr>
    </w:p>
    <w:p w14:paraId="1EF4364C" w14:textId="06B20289" w:rsidR="006A71EC" w:rsidRDefault="006A71EC" w:rsidP="006A71EC">
      <w:pPr>
        <w:widowControl w:val="0"/>
        <w:rPr>
          <w:rFonts w:ascii="Arial" w:hAnsi="Arial" w:cs="David"/>
          <w:sz w:val="26"/>
          <w:szCs w:val="26"/>
          <w:rtl/>
        </w:rPr>
      </w:pPr>
      <w:r w:rsidRPr="00BD16DB">
        <w:rPr>
          <w:rFonts w:ascii="David" w:hAnsi="David" w:cs="David" w:hint="cs"/>
          <w:sz w:val="24"/>
          <w:szCs w:val="24"/>
          <w:rtl/>
        </w:rPr>
        <w:t>מחלקת מכרזים</w:t>
      </w:r>
    </w:p>
    <w:p w14:paraId="1672F0EE" w14:textId="5EE20113" w:rsidR="00BA305A" w:rsidRDefault="00E53288" w:rsidP="006A71EC">
      <w:pPr>
        <w:widowControl w:val="0"/>
        <w:rPr>
          <w:rFonts w:ascii="David" w:hAnsi="David"/>
          <w:rtl/>
        </w:rPr>
      </w:pPr>
      <w:hyperlink r:id="rId8" w:history="1">
        <w:r w:rsidR="00BA305A">
          <w:rPr>
            <w:rStyle w:val="Hyperlink"/>
            <w:rFonts w:ascii="Calibri" w:hAnsi="Calibri" w:cs="Calibri"/>
            <w:sz w:val="22"/>
            <w:szCs w:val="22"/>
          </w:rPr>
          <w:t>batelm@ab-mediclass.com</w:t>
        </w:r>
      </w:hyperlink>
    </w:p>
    <w:p w14:paraId="19D3D2C2" w14:textId="77777777" w:rsidR="00BD16DB" w:rsidRPr="00BD16DB" w:rsidRDefault="00BD16DB" w:rsidP="00BD16DB">
      <w:pPr>
        <w:widowControl w:val="0"/>
        <w:rPr>
          <w:rFonts w:ascii="David" w:hAnsi="David" w:cs="David"/>
          <w:sz w:val="24"/>
          <w:szCs w:val="24"/>
          <w:rtl/>
        </w:rPr>
      </w:pPr>
      <w:r w:rsidRPr="00BD16DB">
        <w:rPr>
          <w:rFonts w:ascii="David" w:hAnsi="David" w:cs="David" w:hint="cs"/>
          <w:sz w:val="24"/>
          <w:szCs w:val="24"/>
          <w:rtl/>
        </w:rPr>
        <w:t xml:space="preserve">נייד - </w:t>
      </w:r>
      <w:r w:rsidRPr="00BD16DB">
        <w:rPr>
          <w:rFonts w:ascii="David" w:hAnsi="David" w:cs="David"/>
          <w:sz w:val="24"/>
          <w:szCs w:val="24"/>
          <w:rtl/>
        </w:rPr>
        <w:t>0546375646</w:t>
      </w:r>
    </w:p>
    <w:p w14:paraId="3A82521F" w14:textId="614E1A1A" w:rsidR="00CF16EC" w:rsidRPr="00CF16EC" w:rsidRDefault="00CF16EC" w:rsidP="006A71EC">
      <w:pPr>
        <w:widowControl w:val="0"/>
        <w:rPr>
          <w:rFonts w:ascii="David" w:hAnsi="David" w:cs="David"/>
          <w:color w:val="7030A0"/>
          <w:sz w:val="24"/>
          <w:szCs w:val="24"/>
          <w:rtl/>
        </w:rPr>
      </w:pPr>
    </w:p>
    <w:sectPr w:rsidR="00CF16EC" w:rsidRPr="00CF16EC" w:rsidSect="00DB3A8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758" w:right="1416" w:bottom="851" w:left="1560" w:header="851" w:footer="68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D8BBBE" w14:textId="77777777" w:rsidR="00E53288" w:rsidRDefault="00E53288">
      <w:r>
        <w:separator/>
      </w:r>
    </w:p>
  </w:endnote>
  <w:endnote w:type="continuationSeparator" w:id="0">
    <w:p w14:paraId="5A041F10" w14:textId="77777777" w:rsidR="00E53288" w:rsidRDefault="00E53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827D01" w14:textId="77777777" w:rsidR="00E30307" w:rsidRDefault="00E30307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D6F8C7" w14:textId="0B6B3551" w:rsidR="00387735" w:rsidRPr="00DF2F6B" w:rsidRDefault="00912029">
    <w:pPr>
      <w:pStyle w:val="a6"/>
      <w:rPr>
        <w:rFonts w:cs="David"/>
        <w:color w:val="000080"/>
        <w:szCs w:val="28"/>
        <w:rtl/>
      </w:rPr>
    </w:pPr>
    <w:r w:rsidRPr="00DF2F6B">
      <w:rPr>
        <w:rFonts w:cs="David"/>
        <w:color w:val="000080"/>
        <w:szCs w:val="28"/>
        <w:rtl/>
        <w:lang w:eastAsia="en-US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1F8ACF0" wp14:editId="77D6EDBC">
              <wp:simplePos x="0" y="0"/>
              <wp:positionH relativeFrom="page">
                <wp:posOffset>686435</wp:posOffset>
              </wp:positionH>
              <wp:positionV relativeFrom="paragraph">
                <wp:posOffset>135255</wp:posOffset>
              </wp:positionV>
              <wp:extent cx="6257925" cy="0"/>
              <wp:effectExtent l="0" t="0" r="0" b="0"/>
              <wp:wrapNone/>
              <wp:docPr id="1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579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36BD6610" id="Line 22" o:spid="_x0000_s1026" style="position:absolute;left:0;text-align:lef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.05pt,10.65pt" to="546.8pt,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" strokecolor="navy">
              <w10:wrap anchorx="page"/>
            </v:line>
          </w:pict>
        </mc:Fallback>
      </mc:AlternateContent>
    </w:r>
  </w:p>
  <w:p w14:paraId="09409D74" w14:textId="70432571" w:rsidR="00387735" w:rsidRPr="00E84C68" w:rsidRDefault="00E84C68" w:rsidP="00A610C2">
    <w:pPr>
      <w:pStyle w:val="a6"/>
      <w:ind w:left="-286"/>
      <w:jc w:val="center"/>
      <w:rPr>
        <w:rFonts w:cs="David"/>
        <w:color w:val="000080"/>
        <w:szCs w:val="28"/>
        <w:rtl/>
      </w:rPr>
    </w:pPr>
    <w:r>
      <w:rPr>
        <w:color w:val="000080"/>
        <w:sz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9E8438" w14:textId="77777777" w:rsidR="00E30307" w:rsidRDefault="00E3030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46150" w14:textId="77777777" w:rsidR="00E53288" w:rsidRDefault="00E53288">
      <w:r>
        <w:separator/>
      </w:r>
    </w:p>
  </w:footnote>
  <w:footnote w:type="continuationSeparator" w:id="0">
    <w:p w14:paraId="72D8A986" w14:textId="77777777" w:rsidR="00E53288" w:rsidRDefault="00E532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990913" w14:textId="77777777" w:rsidR="00387735" w:rsidRDefault="00387735">
    <w:pPr>
      <w:pStyle w:val="a4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1</w:t>
    </w:r>
    <w:r>
      <w:rPr>
        <w:rStyle w:val="a5"/>
        <w:rtl/>
      </w:rPr>
      <w:fldChar w:fldCharType="end"/>
    </w:r>
  </w:p>
  <w:p w14:paraId="5CFE20E0" w14:textId="77777777" w:rsidR="00387735" w:rsidRDefault="00387735">
    <w:pPr>
      <w:pStyle w:val="a4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F181A1" w14:textId="1F25BDBF" w:rsidR="00387735" w:rsidRDefault="00912029" w:rsidP="00E30307">
    <w:pPr>
      <w:pStyle w:val="a4"/>
      <w:rPr>
        <w:color w:val="000080"/>
        <w:rtl/>
      </w:rPr>
    </w:pPr>
    <w:r>
      <w:rPr>
        <w:rFonts w:cs="Arial"/>
        <w:b/>
        <w:bCs/>
        <w:color w:val="000080"/>
        <w:szCs w:val="40"/>
        <w:rtl/>
        <w:lang w:eastAsia="en-US"/>
      </w:rPr>
      <mc:AlternateContent>
        <mc:Choice Requires="wpg">
          <w:drawing>
            <wp:anchor distT="0" distB="0" distL="114300" distR="114300" simplePos="0" relativeHeight="251658752" behindDoc="0" locked="0" layoutInCell="0" allowOverlap="1" wp14:anchorId="5C23ADCA" wp14:editId="0B475F91">
              <wp:simplePos x="0" y="0"/>
              <wp:positionH relativeFrom="page">
                <wp:posOffset>548640</wp:posOffset>
              </wp:positionH>
              <wp:positionV relativeFrom="paragraph">
                <wp:posOffset>0</wp:posOffset>
              </wp:positionV>
              <wp:extent cx="6309360" cy="307975"/>
              <wp:effectExtent l="0" t="0" r="0" b="0"/>
              <wp:wrapNone/>
              <wp:docPr id="5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9360" cy="307975"/>
                        <a:chOff x="864" y="1440"/>
                        <a:chExt cx="9360" cy="432"/>
                      </a:xfrm>
                    </wpg:grpSpPr>
                    <wpg:grpSp>
                      <wpg:cNvPr id="6" name="Group 14"/>
                      <wpg:cNvGrpSpPr>
                        <a:grpSpLocks/>
                      </wpg:cNvGrpSpPr>
                      <wpg:grpSpPr bwMode="auto">
                        <a:xfrm>
                          <a:off x="864" y="1440"/>
                          <a:ext cx="432" cy="432"/>
                          <a:chOff x="1962" y="1451"/>
                          <a:chExt cx="432" cy="432"/>
                        </a:xfrm>
                      </wpg:grpSpPr>
                      <wps:wsp>
                        <wps:cNvPr id="7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2394" y="1451"/>
                            <a:ext cx="0" cy="288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00008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Line 16"/>
                        <wps:cNvCnPr>
                          <a:cxnSpLocks noChangeShapeType="1"/>
                        </wps:cNvCnPr>
                        <wps:spPr bwMode="auto">
                          <a:xfrm flipH="1">
                            <a:off x="2106" y="1451"/>
                            <a:ext cx="288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00008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Oval 17"/>
                        <wps:cNvSpPr>
                          <a:spLocks noChangeArrowheads="1"/>
                        </wps:cNvSpPr>
                        <wps:spPr bwMode="auto">
                          <a:xfrm>
                            <a:off x="2106" y="1595"/>
                            <a:ext cx="144" cy="144"/>
                          </a:xfrm>
                          <a:prstGeom prst="ellipse">
                            <a:avLst/>
                          </a:prstGeom>
                          <a:solidFill>
                            <a:srgbClr val="FF0000"/>
                          </a:solidFill>
                          <a:ln w="19050">
                            <a:solidFill>
                              <a:srgbClr val="FF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962" y="1451"/>
                            <a:ext cx="0" cy="432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00008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962" y="1883"/>
                            <a:ext cx="432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00008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wpg:grpSp>
                    <wps:wsp>
                      <wps:cNvPr id="12" name="Line 20"/>
                      <wps:cNvCnPr>
                        <a:cxnSpLocks noChangeShapeType="1"/>
                      </wps:cNvCnPr>
                      <wps:spPr bwMode="auto">
                        <a:xfrm flipH="1" flipV="1">
                          <a:off x="1152" y="1728"/>
                          <a:ext cx="288" cy="144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3" name="Line 21"/>
                      <wps:cNvCnPr>
                        <a:cxnSpLocks noChangeShapeType="1"/>
                      </wps:cNvCnPr>
                      <wps:spPr bwMode="auto">
                        <a:xfrm>
                          <a:off x="1440" y="1872"/>
                          <a:ext cx="8784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45F1089D" id="Group 13" o:spid="_x0000_s1026" style="position:absolute;left:0;text-align:left;margin-left:43.2pt;margin-top:0;width:496.8pt;height:24.25pt;z-index:251658752;mso-position-horizontal-relative:page" coordorigin="864,1440" coordsize="9360,4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" o:allowincell="f">
              <v:group id="Group 14" o:spid="_x0000_s1027" style="position:absolute;left:864;top:1440;width:432;height:432" coordorigin="1962,1451" coordsize="432,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<v:line id="Line 15" o:spid="_x0000_s1028" style="position:absolute;visibility:visible;mso-wrap-style:square" from="2394,1451" to="2394,17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" strokecolor="navy" strokeweight="6pt"/>
                <v:line id="Line 16" o:spid="_x0000_s1029" style="position:absolute;flip:x;visibility:visible;mso-wrap-style:square" from="2106,1451" to="2394,14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" strokecolor="navy" strokeweight="6pt"/>
                <v:oval id="Oval 17" o:spid="_x0000_s1030" style="position:absolute;left:2106;top:1595;width:144;height: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" fillcolor="red" strokecolor="red" strokeweight="1.5pt"/>
                <v:line id="Line 18" o:spid="_x0000_s1031" style="position:absolute;visibility:visible;mso-wrap-style:square" from="1962,1451" to="1962,18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" strokecolor="navy" strokeweight="6pt"/>
                <v:line id="Line 19" o:spid="_x0000_s1032" style="position:absolute;visibility:visible;mso-wrap-style:square" from="1962,1883" to="2394,188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" strokecolor="navy" strokeweight="6pt"/>
              </v:group>
              <v:line id="Line 20" o:spid="_x0000_s1033" style="position:absolute;flip:x y;visibility:visible;mso-wrap-style:square" from="1152,1728" to="1440,18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" strokecolor="navy"/>
              <v:line id="Line 21" o:spid="_x0000_s1034" style="position:absolute;visibility:visible;mso-wrap-style:square" from="1440,1872" to="10224,18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" strokecolor="navy" strokeweight="1pt"/>
              <w10:wrap anchorx="page"/>
            </v:group>
          </w:pict>
        </mc:Fallback>
      </mc:AlternateContent>
    </w:r>
    <w:r>
      <w:rPr>
        <w:rFonts w:cs="Arial"/>
        <w:b/>
        <w:bCs/>
        <w:color w:val="000080"/>
        <w:szCs w:val="40"/>
        <w:rtl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FCEFE37" wp14:editId="4CD87B6E">
              <wp:simplePos x="0" y="0"/>
              <wp:positionH relativeFrom="column">
                <wp:posOffset>377190</wp:posOffset>
              </wp:positionH>
              <wp:positionV relativeFrom="paragraph">
                <wp:posOffset>6985</wp:posOffset>
              </wp:positionV>
              <wp:extent cx="0" cy="91440"/>
              <wp:effectExtent l="0" t="0" r="0" b="0"/>
              <wp:wrapNone/>
              <wp:docPr id="4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144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57F3F3BC" id="Line 12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7pt,.55pt" to="29.7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" o:allowincell="f" stroked="f"/>
          </w:pict>
        </mc:Fallback>
      </mc:AlternateContent>
    </w:r>
    <w:r>
      <w:rPr>
        <w:rFonts w:cs="Arial"/>
        <w:b/>
        <w:bCs/>
        <w:color w:val="000080"/>
        <w:szCs w:val="40"/>
        <w:rtl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FB6A09" wp14:editId="697DB33A">
              <wp:simplePos x="0" y="0"/>
              <wp:positionH relativeFrom="column">
                <wp:posOffset>194310</wp:posOffset>
              </wp:positionH>
              <wp:positionV relativeFrom="paragraph">
                <wp:posOffset>6985</wp:posOffset>
              </wp:positionV>
              <wp:extent cx="182880" cy="0"/>
              <wp:effectExtent l="0" t="0" r="0" b="0"/>
              <wp:wrapNone/>
              <wp:docPr id="3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8288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000CD085" id="Line 11" o:spid="_x0000_s1026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3pt,.55pt" to="29.7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" o:allowincell="f" stroked="f"/>
          </w:pict>
        </mc:Fallback>
      </mc:AlternateContent>
    </w:r>
    <w:r>
      <w:rPr>
        <w:rFonts w:cs="Arial"/>
        <w:b/>
        <w:bCs/>
        <w:color w:val="000080"/>
        <w:szCs w:val="40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0" allowOverlap="1" wp14:anchorId="221F9DE2" wp14:editId="777524B2">
              <wp:simplePos x="0" y="0"/>
              <wp:positionH relativeFrom="column">
                <wp:posOffset>377190</wp:posOffset>
              </wp:positionH>
              <wp:positionV relativeFrom="paragraph">
                <wp:posOffset>6985</wp:posOffset>
              </wp:positionV>
              <wp:extent cx="0" cy="182880"/>
              <wp:effectExtent l="0" t="0" r="0" b="0"/>
              <wp:wrapNone/>
              <wp:docPr id="2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18288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0D4F5524" id="Line 10" o:spid="_x0000_s1026" style="position:absolute;left:0;text-align:left;flip: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7pt,.55pt" to="29.7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" o:allowincell="f" stroked="f"/>
          </w:pict>
        </mc:Fallback>
      </mc:AlternateContent>
    </w:r>
    <w:r w:rsidR="00387735">
      <w:rPr>
        <w:rFonts w:cs="Arial"/>
        <w:b/>
        <w:bCs/>
        <w:color w:val="000080"/>
        <w:szCs w:val="40"/>
        <w:rtl/>
      </w:rPr>
      <w:tab/>
    </w:r>
    <w:r w:rsidR="00387735" w:rsidRPr="00C66862">
      <w:rPr>
        <w:rFonts w:cs="David"/>
        <w:b/>
        <w:bCs/>
        <w:color w:val="000080"/>
        <w:sz w:val="40"/>
        <w:szCs w:val="40"/>
        <w:rtl/>
      </w:rPr>
      <w:t xml:space="preserve">    </w:t>
    </w:r>
    <w:r w:rsidR="00E30307">
      <w:rPr>
        <w:rFonts w:cs="David" w:hint="cs"/>
        <w:b/>
        <w:bCs/>
        <w:color w:val="000080"/>
        <w:sz w:val="40"/>
        <w:szCs w:val="40"/>
        <w:rtl/>
      </w:rPr>
      <w:t>א.ב מדיקלאס בע"מ</w:t>
    </w:r>
    <w:r w:rsidR="00387735" w:rsidRPr="00DF2F6B">
      <w:rPr>
        <w:rFonts w:cs="David"/>
        <w:color w:val="000080"/>
        <w:szCs w:val="24"/>
        <w:rtl/>
      </w:rPr>
      <w:t xml:space="preserve">  </w:t>
    </w:r>
  </w:p>
  <w:p w14:paraId="1806E065" w14:textId="77777777" w:rsidR="00387735" w:rsidRDefault="00387735">
    <w:pPr>
      <w:pStyle w:val="a4"/>
      <w:rPr>
        <w:color w:val="000080"/>
        <w:rtl/>
      </w:rPr>
    </w:pPr>
  </w:p>
  <w:p w14:paraId="5ADB538A" w14:textId="77777777" w:rsidR="00387735" w:rsidRDefault="00387735">
    <w:pPr>
      <w:pStyle w:val="a4"/>
      <w:rPr>
        <w:color w:val="000080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95BEAB" w14:textId="77777777" w:rsidR="00E30307" w:rsidRDefault="00E3030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0195C"/>
    <w:multiLevelType w:val="singleLevel"/>
    <w:tmpl w:val="2C727CB6"/>
    <w:lvl w:ilvl="0">
      <w:start w:val="1"/>
      <w:numFmt w:val="chosung"/>
      <w:lvlText w:val=""/>
      <w:lvlJc w:val="center"/>
      <w:pPr>
        <w:tabs>
          <w:tab w:val="num" w:pos="648"/>
        </w:tabs>
        <w:ind w:left="510" w:right="510" w:hanging="222"/>
      </w:pPr>
      <w:rPr>
        <w:rFonts w:ascii="Symbol" w:hAnsi="Symbol" w:hint="default"/>
        <w:sz w:val="28"/>
        <w:szCs w:val="28"/>
      </w:rPr>
    </w:lvl>
  </w:abstractNum>
  <w:abstractNum w:abstractNumId="1" w15:restartNumberingAfterBreak="0">
    <w:nsid w:val="09B76341"/>
    <w:multiLevelType w:val="singleLevel"/>
    <w:tmpl w:val="2C727CB6"/>
    <w:lvl w:ilvl="0">
      <w:start w:val="1"/>
      <w:numFmt w:val="chosung"/>
      <w:lvlText w:val=""/>
      <w:lvlJc w:val="center"/>
      <w:pPr>
        <w:tabs>
          <w:tab w:val="num" w:pos="648"/>
        </w:tabs>
        <w:ind w:left="510" w:right="510" w:hanging="222"/>
      </w:pPr>
      <w:rPr>
        <w:rFonts w:ascii="Symbol" w:hAnsi="Symbol" w:hint="default"/>
        <w:sz w:val="28"/>
        <w:szCs w:val="28"/>
      </w:rPr>
    </w:lvl>
  </w:abstractNum>
  <w:abstractNum w:abstractNumId="2" w15:restartNumberingAfterBreak="0">
    <w:nsid w:val="0BE50D50"/>
    <w:multiLevelType w:val="hybridMultilevel"/>
    <w:tmpl w:val="E3F49F62"/>
    <w:lvl w:ilvl="0" w:tplc="0F6E45F2">
      <w:start w:val="1"/>
      <w:numFmt w:val="decimal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46145"/>
    <w:multiLevelType w:val="hybridMultilevel"/>
    <w:tmpl w:val="D40ED9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815A2"/>
    <w:multiLevelType w:val="multilevel"/>
    <w:tmpl w:val="5AE6B46E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8145C6F"/>
    <w:multiLevelType w:val="multilevel"/>
    <w:tmpl w:val="495A6D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Cs w:val="0"/>
        <w:sz w:val="26"/>
        <w:szCs w:val="26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Cs w:val="0"/>
        <w:szCs w:val="26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/>
        <w:bCs w:val="0"/>
        <w:iCs w:val="0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  <w:bCs w:val="0"/>
        <w:iCs w:val="0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185478D9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7" w15:restartNumberingAfterBreak="0">
    <w:nsid w:val="18911C55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8" w15:restartNumberingAfterBreak="0">
    <w:nsid w:val="19A20110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9" w15:restartNumberingAfterBreak="0">
    <w:nsid w:val="1FCF027E"/>
    <w:multiLevelType w:val="hybridMultilevel"/>
    <w:tmpl w:val="0AC81EE2"/>
    <w:lvl w:ilvl="0" w:tplc="7D0A6B18">
      <w:start w:val="1"/>
      <w:numFmt w:val="decimal"/>
      <w:lvlText w:val="%1."/>
      <w:lvlJc w:val="left"/>
      <w:pPr>
        <w:ind w:left="11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3" w:hanging="360"/>
      </w:pPr>
    </w:lvl>
    <w:lvl w:ilvl="2" w:tplc="0409001B" w:tentative="1">
      <w:start w:val="1"/>
      <w:numFmt w:val="lowerRoman"/>
      <w:lvlText w:val="%3."/>
      <w:lvlJc w:val="right"/>
      <w:pPr>
        <w:ind w:left="2583" w:hanging="180"/>
      </w:pPr>
    </w:lvl>
    <w:lvl w:ilvl="3" w:tplc="0409000F" w:tentative="1">
      <w:start w:val="1"/>
      <w:numFmt w:val="decimal"/>
      <w:lvlText w:val="%4."/>
      <w:lvlJc w:val="left"/>
      <w:pPr>
        <w:ind w:left="3303" w:hanging="360"/>
      </w:pPr>
    </w:lvl>
    <w:lvl w:ilvl="4" w:tplc="04090019" w:tentative="1">
      <w:start w:val="1"/>
      <w:numFmt w:val="lowerLetter"/>
      <w:lvlText w:val="%5."/>
      <w:lvlJc w:val="left"/>
      <w:pPr>
        <w:ind w:left="4023" w:hanging="360"/>
      </w:pPr>
    </w:lvl>
    <w:lvl w:ilvl="5" w:tplc="0409001B" w:tentative="1">
      <w:start w:val="1"/>
      <w:numFmt w:val="lowerRoman"/>
      <w:lvlText w:val="%6."/>
      <w:lvlJc w:val="right"/>
      <w:pPr>
        <w:ind w:left="4743" w:hanging="180"/>
      </w:pPr>
    </w:lvl>
    <w:lvl w:ilvl="6" w:tplc="0409000F" w:tentative="1">
      <w:start w:val="1"/>
      <w:numFmt w:val="decimal"/>
      <w:lvlText w:val="%7."/>
      <w:lvlJc w:val="left"/>
      <w:pPr>
        <w:ind w:left="5463" w:hanging="360"/>
      </w:pPr>
    </w:lvl>
    <w:lvl w:ilvl="7" w:tplc="04090019" w:tentative="1">
      <w:start w:val="1"/>
      <w:numFmt w:val="lowerLetter"/>
      <w:lvlText w:val="%8."/>
      <w:lvlJc w:val="left"/>
      <w:pPr>
        <w:ind w:left="6183" w:hanging="360"/>
      </w:pPr>
    </w:lvl>
    <w:lvl w:ilvl="8" w:tplc="0409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10" w15:restartNumberingAfterBreak="0">
    <w:nsid w:val="20DE185C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11" w15:restartNumberingAfterBreak="0">
    <w:nsid w:val="22F4332C"/>
    <w:multiLevelType w:val="singleLevel"/>
    <w:tmpl w:val="2C727CB6"/>
    <w:lvl w:ilvl="0">
      <w:start w:val="1"/>
      <w:numFmt w:val="chosung"/>
      <w:lvlText w:val=""/>
      <w:lvlJc w:val="center"/>
      <w:pPr>
        <w:tabs>
          <w:tab w:val="num" w:pos="648"/>
        </w:tabs>
        <w:ind w:left="510" w:right="510" w:hanging="222"/>
      </w:pPr>
      <w:rPr>
        <w:rFonts w:ascii="Symbol" w:hAnsi="Symbol" w:hint="default"/>
        <w:sz w:val="28"/>
        <w:szCs w:val="28"/>
      </w:rPr>
    </w:lvl>
  </w:abstractNum>
  <w:abstractNum w:abstractNumId="12" w15:restartNumberingAfterBreak="0">
    <w:nsid w:val="24BF74DB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13" w15:restartNumberingAfterBreak="0">
    <w:nsid w:val="24DA6B0C"/>
    <w:multiLevelType w:val="multilevel"/>
    <w:tmpl w:val="D254703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4" w15:restartNumberingAfterBreak="0">
    <w:nsid w:val="25D067D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15" w15:restartNumberingAfterBreak="0">
    <w:nsid w:val="2AF35EBC"/>
    <w:multiLevelType w:val="hybridMultilevel"/>
    <w:tmpl w:val="80F83B86"/>
    <w:lvl w:ilvl="0" w:tplc="0C30D6A0">
      <w:start w:val="1"/>
      <w:numFmt w:val="hebrew1"/>
      <w:lvlText w:val="%1."/>
      <w:lvlJc w:val="center"/>
      <w:pPr>
        <w:ind w:left="3600" w:hanging="360"/>
      </w:pPr>
      <w:rPr>
        <w:rFonts w:ascii="Times New Roman" w:eastAsia="Times New Roman" w:hAnsi="Times New Roman" w:cs="David"/>
      </w:rPr>
    </w:lvl>
    <w:lvl w:ilvl="1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 w15:restartNumberingAfterBreak="0">
    <w:nsid w:val="39617A0A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17" w15:restartNumberingAfterBreak="0">
    <w:nsid w:val="3BEE50CA"/>
    <w:multiLevelType w:val="multilevel"/>
    <w:tmpl w:val="59B27DE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8" w15:restartNumberingAfterBreak="0">
    <w:nsid w:val="43E84F5E"/>
    <w:multiLevelType w:val="multilevel"/>
    <w:tmpl w:val="406E43E8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68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47E97B97"/>
    <w:multiLevelType w:val="multilevel"/>
    <w:tmpl w:val="56DA49E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0" w15:restartNumberingAfterBreak="0">
    <w:nsid w:val="4FD6055B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21" w15:restartNumberingAfterBreak="0">
    <w:nsid w:val="5C1F49C9"/>
    <w:multiLevelType w:val="hybridMultilevel"/>
    <w:tmpl w:val="3AC60CBA"/>
    <w:lvl w:ilvl="0" w:tplc="AB02D71E">
      <w:start w:val="6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0762BE"/>
    <w:multiLevelType w:val="hybridMultilevel"/>
    <w:tmpl w:val="DF9033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640686"/>
    <w:multiLevelType w:val="hybridMultilevel"/>
    <w:tmpl w:val="F38ABB9C"/>
    <w:lvl w:ilvl="0" w:tplc="A2B211E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FB2E3F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25" w15:restartNumberingAfterBreak="0">
    <w:nsid w:val="643F1967"/>
    <w:multiLevelType w:val="hybridMultilevel"/>
    <w:tmpl w:val="39B660D2"/>
    <w:lvl w:ilvl="0" w:tplc="434077E6">
      <w:start w:val="1"/>
      <w:numFmt w:val="decimal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6" w15:restartNumberingAfterBreak="0">
    <w:nsid w:val="66A10DE9"/>
    <w:multiLevelType w:val="multilevel"/>
    <w:tmpl w:val="C58880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7" w15:restartNumberingAfterBreak="0">
    <w:nsid w:val="66C268C5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28" w15:restartNumberingAfterBreak="0">
    <w:nsid w:val="681111E1"/>
    <w:multiLevelType w:val="singleLevel"/>
    <w:tmpl w:val="2C727CB6"/>
    <w:lvl w:ilvl="0">
      <w:start w:val="1"/>
      <w:numFmt w:val="chosung"/>
      <w:lvlText w:val=""/>
      <w:lvlJc w:val="center"/>
      <w:pPr>
        <w:tabs>
          <w:tab w:val="num" w:pos="648"/>
        </w:tabs>
        <w:ind w:left="510" w:right="510" w:hanging="222"/>
      </w:pPr>
      <w:rPr>
        <w:rFonts w:ascii="Symbol" w:hAnsi="Symbol" w:hint="default"/>
        <w:sz w:val="28"/>
        <w:szCs w:val="28"/>
      </w:rPr>
    </w:lvl>
  </w:abstractNum>
  <w:abstractNum w:abstractNumId="29" w15:restartNumberingAfterBreak="0">
    <w:nsid w:val="75B453F0"/>
    <w:multiLevelType w:val="singleLevel"/>
    <w:tmpl w:val="E7E290D2"/>
    <w:lvl w:ilvl="0">
      <w:numFmt w:val="chosung"/>
      <w:lvlText w:val="-"/>
      <w:lvlJc w:val="left"/>
      <w:pPr>
        <w:tabs>
          <w:tab w:val="num" w:pos="360"/>
        </w:tabs>
        <w:ind w:left="360" w:right="360" w:hanging="360"/>
      </w:pPr>
      <w:rPr>
        <w:rFonts w:cs="Times New Roman" w:hint="default"/>
        <w:sz w:val="28"/>
      </w:rPr>
    </w:lvl>
  </w:abstractNum>
  <w:abstractNum w:abstractNumId="30" w15:restartNumberingAfterBreak="0">
    <w:nsid w:val="7B9D177E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right="360" w:hanging="72"/>
      </w:pPr>
      <w:rPr>
        <w:rFonts w:ascii="Symbol" w:hAnsi="Symbol" w:hint="default"/>
      </w:rPr>
    </w:lvl>
  </w:abstractNum>
  <w:abstractNum w:abstractNumId="31" w15:restartNumberingAfterBreak="0">
    <w:nsid w:val="7D241FCD"/>
    <w:multiLevelType w:val="multilevel"/>
    <w:tmpl w:val="B7140E1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 w15:restartNumberingAfterBreak="0">
    <w:nsid w:val="7EDB6E8E"/>
    <w:multiLevelType w:val="hybridMultilevel"/>
    <w:tmpl w:val="22986B8E"/>
    <w:lvl w:ilvl="0" w:tplc="3666483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7"/>
  </w:num>
  <w:num w:numId="3">
    <w:abstractNumId w:val="8"/>
  </w:num>
  <w:num w:numId="4">
    <w:abstractNumId w:val="30"/>
  </w:num>
  <w:num w:numId="5">
    <w:abstractNumId w:val="24"/>
  </w:num>
  <w:num w:numId="6">
    <w:abstractNumId w:val="27"/>
  </w:num>
  <w:num w:numId="7">
    <w:abstractNumId w:val="14"/>
  </w:num>
  <w:num w:numId="8">
    <w:abstractNumId w:val="12"/>
  </w:num>
  <w:num w:numId="9">
    <w:abstractNumId w:val="20"/>
  </w:num>
  <w:num w:numId="10">
    <w:abstractNumId w:val="10"/>
  </w:num>
  <w:num w:numId="11">
    <w:abstractNumId w:val="16"/>
  </w:num>
  <w:num w:numId="12">
    <w:abstractNumId w:val="1"/>
  </w:num>
  <w:num w:numId="13">
    <w:abstractNumId w:val="11"/>
  </w:num>
  <w:num w:numId="14">
    <w:abstractNumId w:val="28"/>
  </w:num>
  <w:num w:numId="15">
    <w:abstractNumId w:val="0"/>
  </w:num>
  <w:num w:numId="16">
    <w:abstractNumId w:val="6"/>
  </w:num>
  <w:num w:numId="17">
    <w:abstractNumId w:val="5"/>
  </w:num>
  <w:num w:numId="18">
    <w:abstractNumId w:val="4"/>
  </w:num>
  <w:num w:numId="19">
    <w:abstractNumId w:val="18"/>
  </w:num>
  <w:num w:numId="20">
    <w:abstractNumId w:val="31"/>
  </w:num>
  <w:num w:numId="21">
    <w:abstractNumId w:val="13"/>
  </w:num>
  <w:num w:numId="22">
    <w:abstractNumId w:val="17"/>
  </w:num>
  <w:num w:numId="23">
    <w:abstractNumId w:val="19"/>
  </w:num>
  <w:num w:numId="24">
    <w:abstractNumId w:val="26"/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9"/>
  </w:num>
  <w:num w:numId="28">
    <w:abstractNumId w:val="32"/>
  </w:num>
  <w:num w:numId="29">
    <w:abstractNumId w:val="23"/>
  </w:num>
  <w:num w:numId="30">
    <w:abstractNumId w:val="2"/>
  </w:num>
  <w:num w:numId="31">
    <w:abstractNumId w:val="15"/>
  </w:num>
  <w:num w:numId="32">
    <w:abstractNumId w:val="22"/>
  </w:num>
  <w:num w:numId="33">
    <w:abstractNumId w:val="3"/>
  </w:num>
  <w:num w:numId="3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822"/>
    <w:rsid w:val="00003FBD"/>
    <w:rsid w:val="000110BD"/>
    <w:rsid w:val="00011E5D"/>
    <w:rsid w:val="00015FB0"/>
    <w:rsid w:val="000239F4"/>
    <w:rsid w:val="00035332"/>
    <w:rsid w:val="00040D4C"/>
    <w:rsid w:val="0004445D"/>
    <w:rsid w:val="00047B67"/>
    <w:rsid w:val="00067420"/>
    <w:rsid w:val="000723DE"/>
    <w:rsid w:val="0007268C"/>
    <w:rsid w:val="000728EB"/>
    <w:rsid w:val="00074AE3"/>
    <w:rsid w:val="00096684"/>
    <w:rsid w:val="000A23A2"/>
    <w:rsid w:val="000A79A3"/>
    <w:rsid w:val="000B257E"/>
    <w:rsid w:val="000B540B"/>
    <w:rsid w:val="000C3180"/>
    <w:rsid w:val="000D2BC4"/>
    <w:rsid w:val="000E2B3A"/>
    <w:rsid w:val="000E6502"/>
    <w:rsid w:val="000F1717"/>
    <w:rsid w:val="000F3DE5"/>
    <w:rsid w:val="000F4781"/>
    <w:rsid w:val="00107A92"/>
    <w:rsid w:val="00112A1A"/>
    <w:rsid w:val="00120EFB"/>
    <w:rsid w:val="0013601D"/>
    <w:rsid w:val="001376E4"/>
    <w:rsid w:val="00144CC5"/>
    <w:rsid w:val="0014544E"/>
    <w:rsid w:val="00145DE2"/>
    <w:rsid w:val="00146382"/>
    <w:rsid w:val="00153AB0"/>
    <w:rsid w:val="0016032B"/>
    <w:rsid w:val="00162605"/>
    <w:rsid w:val="001628B1"/>
    <w:rsid w:val="00166C4A"/>
    <w:rsid w:val="00170119"/>
    <w:rsid w:val="0017266F"/>
    <w:rsid w:val="00182372"/>
    <w:rsid w:val="001937DC"/>
    <w:rsid w:val="001A4645"/>
    <w:rsid w:val="001B3A50"/>
    <w:rsid w:val="001C22D6"/>
    <w:rsid w:val="001C5F3F"/>
    <w:rsid w:val="001D27C3"/>
    <w:rsid w:val="001D5AE1"/>
    <w:rsid w:val="001F5C66"/>
    <w:rsid w:val="00215AD5"/>
    <w:rsid w:val="00221988"/>
    <w:rsid w:val="002314D3"/>
    <w:rsid w:val="002320A0"/>
    <w:rsid w:val="00242FCA"/>
    <w:rsid w:val="00245372"/>
    <w:rsid w:val="0024644D"/>
    <w:rsid w:val="002476D8"/>
    <w:rsid w:val="0025694F"/>
    <w:rsid w:val="00257E24"/>
    <w:rsid w:val="00262B8A"/>
    <w:rsid w:val="00281E54"/>
    <w:rsid w:val="00282392"/>
    <w:rsid w:val="00295E9A"/>
    <w:rsid w:val="002B0F04"/>
    <w:rsid w:val="002B7880"/>
    <w:rsid w:val="002C2309"/>
    <w:rsid w:val="002C2E30"/>
    <w:rsid w:val="002C4944"/>
    <w:rsid w:val="002D0CD3"/>
    <w:rsid w:val="002D3264"/>
    <w:rsid w:val="002F5FFA"/>
    <w:rsid w:val="003107AB"/>
    <w:rsid w:val="00331915"/>
    <w:rsid w:val="00337531"/>
    <w:rsid w:val="00343BFE"/>
    <w:rsid w:val="0034449B"/>
    <w:rsid w:val="00360476"/>
    <w:rsid w:val="00365183"/>
    <w:rsid w:val="00372D5B"/>
    <w:rsid w:val="00373C37"/>
    <w:rsid w:val="00374A79"/>
    <w:rsid w:val="0037582C"/>
    <w:rsid w:val="003815CD"/>
    <w:rsid w:val="00381C82"/>
    <w:rsid w:val="0038613B"/>
    <w:rsid w:val="00387735"/>
    <w:rsid w:val="003C01FE"/>
    <w:rsid w:val="003C4379"/>
    <w:rsid w:val="003C79B4"/>
    <w:rsid w:val="003E0F16"/>
    <w:rsid w:val="003E46BA"/>
    <w:rsid w:val="003F095E"/>
    <w:rsid w:val="003F1D16"/>
    <w:rsid w:val="00401E1D"/>
    <w:rsid w:val="004135F4"/>
    <w:rsid w:val="004176AC"/>
    <w:rsid w:val="00425CE4"/>
    <w:rsid w:val="00427340"/>
    <w:rsid w:val="00430F6B"/>
    <w:rsid w:val="0043271C"/>
    <w:rsid w:val="00433FC2"/>
    <w:rsid w:val="00437258"/>
    <w:rsid w:val="004416BB"/>
    <w:rsid w:val="00441DC6"/>
    <w:rsid w:val="00450A0C"/>
    <w:rsid w:val="00463882"/>
    <w:rsid w:val="004663D9"/>
    <w:rsid w:val="00473BA8"/>
    <w:rsid w:val="00474337"/>
    <w:rsid w:val="00493585"/>
    <w:rsid w:val="00497EF3"/>
    <w:rsid w:val="004C198D"/>
    <w:rsid w:val="004C5AE9"/>
    <w:rsid w:val="004D2F6B"/>
    <w:rsid w:val="004D5F92"/>
    <w:rsid w:val="004D6057"/>
    <w:rsid w:val="004D7F1E"/>
    <w:rsid w:val="004D7FCD"/>
    <w:rsid w:val="004F313E"/>
    <w:rsid w:val="004F6533"/>
    <w:rsid w:val="005067EC"/>
    <w:rsid w:val="00510CFF"/>
    <w:rsid w:val="005118FB"/>
    <w:rsid w:val="00516E75"/>
    <w:rsid w:val="0054607E"/>
    <w:rsid w:val="00550841"/>
    <w:rsid w:val="00551403"/>
    <w:rsid w:val="00555E8F"/>
    <w:rsid w:val="00584E5B"/>
    <w:rsid w:val="00593D8B"/>
    <w:rsid w:val="00596516"/>
    <w:rsid w:val="005A354B"/>
    <w:rsid w:val="005A7186"/>
    <w:rsid w:val="005D43D6"/>
    <w:rsid w:val="005D468E"/>
    <w:rsid w:val="005F1A8F"/>
    <w:rsid w:val="005F7F86"/>
    <w:rsid w:val="00602998"/>
    <w:rsid w:val="00605343"/>
    <w:rsid w:val="006055F4"/>
    <w:rsid w:val="006116F4"/>
    <w:rsid w:val="00614764"/>
    <w:rsid w:val="00621F46"/>
    <w:rsid w:val="00631215"/>
    <w:rsid w:val="0063378E"/>
    <w:rsid w:val="00634416"/>
    <w:rsid w:val="00635BBE"/>
    <w:rsid w:val="006475F7"/>
    <w:rsid w:val="00653254"/>
    <w:rsid w:val="00653D71"/>
    <w:rsid w:val="00657ABA"/>
    <w:rsid w:val="00663886"/>
    <w:rsid w:val="0066394F"/>
    <w:rsid w:val="0066411A"/>
    <w:rsid w:val="00666C64"/>
    <w:rsid w:val="00681841"/>
    <w:rsid w:val="00683977"/>
    <w:rsid w:val="00685C15"/>
    <w:rsid w:val="006940F6"/>
    <w:rsid w:val="00694C41"/>
    <w:rsid w:val="006A0AEA"/>
    <w:rsid w:val="006A6A4B"/>
    <w:rsid w:val="006A71EC"/>
    <w:rsid w:val="006C488D"/>
    <w:rsid w:val="006C7049"/>
    <w:rsid w:val="006D3D65"/>
    <w:rsid w:val="006D49CC"/>
    <w:rsid w:val="006F1B96"/>
    <w:rsid w:val="006F6968"/>
    <w:rsid w:val="0071444A"/>
    <w:rsid w:val="007149DA"/>
    <w:rsid w:val="00722FCF"/>
    <w:rsid w:val="007230F7"/>
    <w:rsid w:val="00726C26"/>
    <w:rsid w:val="007521B8"/>
    <w:rsid w:val="00754590"/>
    <w:rsid w:val="00757204"/>
    <w:rsid w:val="00765A06"/>
    <w:rsid w:val="00767CC0"/>
    <w:rsid w:val="0078758F"/>
    <w:rsid w:val="00790E0E"/>
    <w:rsid w:val="007939F8"/>
    <w:rsid w:val="00797D70"/>
    <w:rsid w:val="007A4DC7"/>
    <w:rsid w:val="007A77C4"/>
    <w:rsid w:val="007B0830"/>
    <w:rsid w:val="007B7885"/>
    <w:rsid w:val="007C4E04"/>
    <w:rsid w:val="007C69B0"/>
    <w:rsid w:val="007D1C7E"/>
    <w:rsid w:val="007D306A"/>
    <w:rsid w:val="007D5198"/>
    <w:rsid w:val="007D6D8F"/>
    <w:rsid w:val="007E166F"/>
    <w:rsid w:val="007E375F"/>
    <w:rsid w:val="007E3F2C"/>
    <w:rsid w:val="00814639"/>
    <w:rsid w:val="00814E53"/>
    <w:rsid w:val="00816738"/>
    <w:rsid w:val="008239B3"/>
    <w:rsid w:val="00830D64"/>
    <w:rsid w:val="0084345A"/>
    <w:rsid w:val="00843FB8"/>
    <w:rsid w:val="00853FBE"/>
    <w:rsid w:val="00854FEB"/>
    <w:rsid w:val="0086309B"/>
    <w:rsid w:val="00870822"/>
    <w:rsid w:val="008716B8"/>
    <w:rsid w:val="0087187A"/>
    <w:rsid w:val="00871E1C"/>
    <w:rsid w:val="008746D7"/>
    <w:rsid w:val="00875F33"/>
    <w:rsid w:val="008807F5"/>
    <w:rsid w:val="00881E65"/>
    <w:rsid w:val="008846F6"/>
    <w:rsid w:val="008B4A80"/>
    <w:rsid w:val="008B6660"/>
    <w:rsid w:val="008D0049"/>
    <w:rsid w:val="008D20E9"/>
    <w:rsid w:val="008D72A9"/>
    <w:rsid w:val="008E2B72"/>
    <w:rsid w:val="008E36D7"/>
    <w:rsid w:val="008F056C"/>
    <w:rsid w:val="008F58C9"/>
    <w:rsid w:val="008F625A"/>
    <w:rsid w:val="008F768E"/>
    <w:rsid w:val="009009E5"/>
    <w:rsid w:val="00903F7F"/>
    <w:rsid w:val="00904AD5"/>
    <w:rsid w:val="00910CA5"/>
    <w:rsid w:val="00912029"/>
    <w:rsid w:val="00922628"/>
    <w:rsid w:val="009339FA"/>
    <w:rsid w:val="00934250"/>
    <w:rsid w:val="00941B90"/>
    <w:rsid w:val="00942DB3"/>
    <w:rsid w:val="00951A22"/>
    <w:rsid w:val="00955776"/>
    <w:rsid w:val="00955B11"/>
    <w:rsid w:val="00963048"/>
    <w:rsid w:val="00963334"/>
    <w:rsid w:val="00971CD8"/>
    <w:rsid w:val="00973C43"/>
    <w:rsid w:val="009806C0"/>
    <w:rsid w:val="00986AEC"/>
    <w:rsid w:val="00991DA4"/>
    <w:rsid w:val="00995971"/>
    <w:rsid w:val="009A259B"/>
    <w:rsid w:val="009A5639"/>
    <w:rsid w:val="009D6420"/>
    <w:rsid w:val="009E2957"/>
    <w:rsid w:val="009E2FD6"/>
    <w:rsid w:val="009E4709"/>
    <w:rsid w:val="009E61FD"/>
    <w:rsid w:val="00A01099"/>
    <w:rsid w:val="00A012C2"/>
    <w:rsid w:val="00A0491C"/>
    <w:rsid w:val="00A05FCA"/>
    <w:rsid w:val="00A06668"/>
    <w:rsid w:val="00A1178C"/>
    <w:rsid w:val="00A42D85"/>
    <w:rsid w:val="00A45332"/>
    <w:rsid w:val="00A50192"/>
    <w:rsid w:val="00A50B61"/>
    <w:rsid w:val="00A610C2"/>
    <w:rsid w:val="00A63F6E"/>
    <w:rsid w:val="00A7001C"/>
    <w:rsid w:val="00A76816"/>
    <w:rsid w:val="00A80507"/>
    <w:rsid w:val="00A87069"/>
    <w:rsid w:val="00A926B5"/>
    <w:rsid w:val="00A92EE9"/>
    <w:rsid w:val="00A949E5"/>
    <w:rsid w:val="00A950F1"/>
    <w:rsid w:val="00A97C40"/>
    <w:rsid w:val="00AA17B6"/>
    <w:rsid w:val="00AA20D9"/>
    <w:rsid w:val="00AD0AE3"/>
    <w:rsid w:val="00AD5E1A"/>
    <w:rsid w:val="00AE507F"/>
    <w:rsid w:val="00AF154D"/>
    <w:rsid w:val="00AF5484"/>
    <w:rsid w:val="00AF59E0"/>
    <w:rsid w:val="00AF618E"/>
    <w:rsid w:val="00B03B61"/>
    <w:rsid w:val="00B10A3F"/>
    <w:rsid w:val="00B10AE5"/>
    <w:rsid w:val="00B22ABD"/>
    <w:rsid w:val="00B40A8B"/>
    <w:rsid w:val="00B41E78"/>
    <w:rsid w:val="00B46C6A"/>
    <w:rsid w:val="00B564AB"/>
    <w:rsid w:val="00B666DA"/>
    <w:rsid w:val="00B67ECD"/>
    <w:rsid w:val="00B70B0F"/>
    <w:rsid w:val="00B70C22"/>
    <w:rsid w:val="00B752C7"/>
    <w:rsid w:val="00B7681C"/>
    <w:rsid w:val="00B77C5D"/>
    <w:rsid w:val="00B80BD7"/>
    <w:rsid w:val="00B92373"/>
    <w:rsid w:val="00BA08B5"/>
    <w:rsid w:val="00BA305A"/>
    <w:rsid w:val="00BA77E0"/>
    <w:rsid w:val="00BB29B6"/>
    <w:rsid w:val="00BD16DB"/>
    <w:rsid w:val="00BD24E4"/>
    <w:rsid w:val="00BE0FC1"/>
    <w:rsid w:val="00BE39D6"/>
    <w:rsid w:val="00BF0EDE"/>
    <w:rsid w:val="00BF5081"/>
    <w:rsid w:val="00BF5CBE"/>
    <w:rsid w:val="00C117E2"/>
    <w:rsid w:val="00C35612"/>
    <w:rsid w:val="00C47678"/>
    <w:rsid w:val="00C608A3"/>
    <w:rsid w:val="00C66862"/>
    <w:rsid w:val="00C6798B"/>
    <w:rsid w:val="00C75DE6"/>
    <w:rsid w:val="00C82480"/>
    <w:rsid w:val="00C841ED"/>
    <w:rsid w:val="00C87553"/>
    <w:rsid w:val="00CA14E3"/>
    <w:rsid w:val="00CA518D"/>
    <w:rsid w:val="00CB6AD3"/>
    <w:rsid w:val="00CB737E"/>
    <w:rsid w:val="00CC0FA9"/>
    <w:rsid w:val="00CD49D5"/>
    <w:rsid w:val="00CE473C"/>
    <w:rsid w:val="00CE5129"/>
    <w:rsid w:val="00CE5323"/>
    <w:rsid w:val="00CE6C98"/>
    <w:rsid w:val="00CF0BD2"/>
    <w:rsid w:val="00CF16EC"/>
    <w:rsid w:val="00D0535F"/>
    <w:rsid w:val="00D16B1B"/>
    <w:rsid w:val="00D17DD3"/>
    <w:rsid w:val="00D27AA9"/>
    <w:rsid w:val="00D327FB"/>
    <w:rsid w:val="00D35F69"/>
    <w:rsid w:val="00D36EF9"/>
    <w:rsid w:val="00D40466"/>
    <w:rsid w:val="00D438CF"/>
    <w:rsid w:val="00D51687"/>
    <w:rsid w:val="00D535ED"/>
    <w:rsid w:val="00D648C0"/>
    <w:rsid w:val="00D72017"/>
    <w:rsid w:val="00D720D1"/>
    <w:rsid w:val="00D73C75"/>
    <w:rsid w:val="00DB3A88"/>
    <w:rsid w:val="00DD5FCD"/>
    <w:rsid w:val="00DE084A"/>
    <w:rsid w:val="00DF2F6B"/>
    <w:rsid w:val="00E00213"/>
    <w:rsid w:val="00E06EE7"/>
    <w:rsid w:val="00E07CBD"/>
    <w:rsid w:val="00E12E73"/>
    <w:rsid w:val="00E1527E"/>
    <w:rsid w:val="00E16C59"/>
    <w:rsid w:val="00E30307"/>
    <w:rsid w:val="00E3666A"/>
    <w:rsid w:val="00E42DB7"/>
    <w:rsid w:val="00E43D02"/>
    <w:rsid w:val="00E456AA"/>
    <w:rsid w:val="00E53288"/>
    <w:rsid w:val="00E53525"/>
    <w:rsid w:val="00E6771E"/>
    <w:rsid w:val="00E761A0"/>
    <w:rsid w:val="00E77EC6"/>
    <w:rsid w:val="00E84C68"/>
    <w:rsid w:val="00E854C6"/>
    <w:rsid w:val="00E877BD"/>
    <w:rsid w:val="00E931CF"/>
    <w:rsid w:val="00E96ADA"/>
    <w:rsid w:val="00EA4C48"/>
    <w:rsid w:val="00EA7E5E"/>
    <w:rsid w:val="00EB440F"/>
    <w:rsid w:val="00EC11B9"/>
    <w:rsid w:val="00ED1853"/>
    <w:rsid w:val="00ED21F4"/>
    <w:rsid w:val="00ED4238"/>
    <w:rsid w:val="00ED6410"/>
    <w:rsid w:val="00ED64F3"/>
    <w:rsid w:val="00EE0097"/>
    <w:rsid w:val="00EE13DE"/>
    <w:rsid w:val="00EE1698"/>
    <w:rsid w:val="00EE231F"/>
    <w:rsid w:val="00EE656E"/>
    <w:rsid w:val="00F01E61"/>
    <w:rsid w:val="00F0347A"/>
    <w:rsid w:val="00F10137"/>
    <w:rsid w:val="00F14799"/>
    <w:rsid w:val="00F156AC"/>
    <w:rsid w:val="00F167B4"/>
    <w:rsid w:val="00F177A5"/>
    <w:rsid w:val="00F22B0A"/>
    <w:rsid w:val="00F24DF4"/>
    <w:rsid w:val="00F329EE"/>
    <w:rsid w:val="00F3404F"/>
    <w:rsid w:val="00F348F9"/>
    <w:rsid w:val="00F34C42"/>
    <w:rsid w:val="00F3688F"/>
    <w:rsid w:val="00F378E0"/>
    <w:rsid w:val="00F3797F"/>
    <w:rsid w:val="00F46585"/>
    <w:rsid w:val="00F52C4F"/>
    <w:rsid w:val="00F54CA7"/>
    <w:rsid w:val="00F65A26"/>
    <w:rsid w:val="00F77225"/>
    <w:rsid w:val="00F77DA7"/>
    <w:rsid w:val="00F857A4"/>
    <w:rsid w:val="00F85F19"/>
    <w:rsid w:val="00F87211"/>
    <w:rsid w:val="00F9637A"/>
    <w:rsid w:val="00F963CB"/>
    <w:rsid w:val="00F96592"/>
    <w:rsid w:val="00FA1FCC"/>
    <w:rsid w:val="00FA2AA1"/>
    <w:rsid w:val="00FB2546"/>
    <w:rsid w:val="00FB4D6A"/>
    <w:rsid w:val="00FC1E70"/>
    <w:rsid w:val="00FC4049"/>
    <w:rsid w:val="00FD071A"/>
    <w:rsid w:val="00FD1612"/>
    <w:rsid w:val="00FD3D8D"/>
    <w:rsid w:val="00FD3FD0"/>
    <w:rsid w:val="00FE2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DF4864A"/>
  <w15:chartTrackingRefBased/>
  <w15:docId w15:val="{BEE7F79E-3551-43C9-BD68-93D83538E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pPr>
      <w:keepNext/>
      <w:spacing w:line="360" w:lineRule="auto"/>
      <w:outlineLvl w:val="0"/>
    </w:pPr>
    <w:rPr>
      <w:rFonts w:cs="David"/>
      <w:szCs w:val="28"/>
    </w:rPr>
  </w:style>
  <w:style w:type="paragraph" w:styleId="2">
    <w:name w:val="heading 2"/>
    <w:basedOn w:val="a"/>
    <w:next w:val="a"/>
    <w:qFormat/>
    <w:pPr>
      <w:keepNext/>
      <w:spacing w:line="360" w:lineRule="auto"/>
      <w:outlineLvl w:val="1"/>
    </w:pPr>
    <w:rPr>
      <w:rFonts w:cs="David"/>
      <w:b/>
      <w:bCs/>
      <w:szCs w:val="28"/>
    </w:rPr>
  </w:style>
  <w:style w:type="paragraph" w:styleId="3">
    <w:name w:val="heading 3"/>
    <w:basedOn w:val="a"/>
    <w:next w:val="a"/>
    <w:qFormat/>
    <w:pPr>
      <w:keepNext/>
      <w:spacing w:line="360" w:lineRule="auto"/>
      <w:jc w:val="center"/>
      <w:outlineLvl w:val="2"/>
    </w:pPr>
    <w:rPr>
      <w:rFonts w:cs="David"/>
      <w:szCs w:val="28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cs="David"/>
      <w:color w:val="0000FF"/>
      <w:szCs w:val="24"/>
    </w:rPr>
  </w:style>
  <w:style w:type="paragraph" w:styleId="5">
    <w:name w:val="heading 5"/>
    <w:basedOn w:val="a"/>
    <w:next w:val="a"/>
    <w:qFormat/>
    <w:pPr>
      <w:keepNext/>
      <w:outlineLvl w:val="4"/>
    </w:pPr>
    <w:rPr>
      <w:rFonts w:cs="David"/>
      <w:szCs w:val="24"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rFonts w:cs="David"/>
      <w:szCs w:val="24"/>
    </w:rPr>
  </w:style>
  <w:style w:type="paragraph" w:styleId="7">
    <w:name w:val="heading 7"/>
    <w:basedOn w:val="a"/>
    <w:next w:val="a"/>
    <w:qFormat/>
    <w:pPr>
      <w:keepNext/>
      <w:spacing w:line="360" w:lineRule="auto"/>
      <w:ind w:right="-567"/>
      <w:outlineLvl w:val="6"/>
    </w:pPr>
    <w:rPr>
      <w:rFonts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jc w:val="center"/>
    </w:pPr>
    <w:rPr>
      <w:rFonts w:cs="David"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a7">
    <w:name w:val="תואר"/>
    <w:basedOn w:val="a"/>
    <w:qFormat/>
    <w:pPr>
      <w:jc w:val="center"/>
    </w:pPr>
    <w:rPr>
      <w:rFonts w:cs="David"/>
      <w:b/>
      <w:bCs/>
      <w:color w:val="0000FF"/>
      <w:sz w:val="24"/>
      <w:szCs w:val="28"/>
    </w:rPr>
  </w:style>
  <w:style w:type="paragraph" w:styleId="a8">
    <w:name w:val="Subtitle"/>
    <w:basedOn w:val="a"/>
    <w:qFormat/>
    <w:pPr>
      <w:spacing w:before="60" w:line="312" w:lineRule="auto"/>
      <w:jc w:val="center"/>
    </w:pPr>
    <w:rPr>
      <w:rFonts w:cs="David"/>
      <w:b/>
      <w:bCs/>
      <w:color w:val="0000FF"/>
      <w:sz w:val="24"/>
      <w:szCs w:val="28"/>
    </w:rPr>
  </w:style>
  <w:style w:type="paragraph" w:styleId="20">
    <w:name w:val="Body Text 2"/>
    <w:basedOn w:val="a"/>
    <w:pPr>
      <w:spacing w:before="60" w:line="288" w:lineRule="auto"/>
    </w:pPr>
    <w:rPr>
      <w:rFonts w:cs="David"/>
      <w:szCs w:val="28"/>
    </w:rPr>
  </w:style>
  <w:style w:type="table" w:customStyle="1" w:styleId="a9">
    <w:name w:val="טבלת רשת"/>
    <w:basedOn w:val="a1"/>
    <w:rsid w:val="00B40A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99"/>
    <w:qFormat/>
    <w:rsid w:val="004C198D"/>
    <w:pPr>
      <w:ind w:left="720"/>
    </w:pPr>
    <w:rPr>
      <w:rFonts w:cs="Narkisim"/>
      <w:noProof w:val="0"/>
      <w:szCs w:val="28"/>
    </w:rPr>
  </w:style>
  <w:style w:type="paragraph" w:styleId="ab">
    <w:name w:val="Balloon Text"/>
    <w:basedOn w:val="a"/>
    <w:link w:val="ac"/>
    <w:rsid w:val="00D535E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rsid w:val="00D535ED"/>
    <w:rPr>
      <w:rFonts w:ascii="Tahoma" w:hAnsi="Tahoma" w:cs="Tahoma"/>
      <w:noProof/>
      <w:sz w:val="16"/>
      <w:szCs w:val="16"/>
      <w:lang w:eastAsia="he-IL"/>
    </w:rPr>
  </w:style>
  <w:style w:type="paragraph" w:customStyle="1" w:styleId="NormalE">
    <w:name w:val="NormalE"/>
    <w:basedOn w:val="a"/>
    <w:rsid w:val="00ED4238"/>
    <w:pPr>
      <w:spacing w:line="280" w:lineRule="atLeast"/>
      <w:jc w:val="both"/>
    </w:pPr>
    <w:rPr>
      <w:rFonts w:cs="David"/>
      <w:noProof w:val="0"/>
      <w:sz w:val="24"/>
      <w:szCs w:val="26"/>
    </w:rPr>
  </w:style>
  <w:style w:type="character" w:customStyle="1" w:styleId="UnresolvedMention">
    <w:name w:val="Unresolved Mention"/>
    <w:uiPriority w:val="99"/>
    <w:semiHidden/>
    <w:unhideWhenUsed/>
    <w:rsid w:val="006116F4"/>
    <w:rPr>
      <w:color w:val="605E5C"/>
      <w:shd w:val="clear" w:color="auto" w:fill="E1DFDD"/>
    </w:rPr>
  </w:style>
  <w:style w:type="paragraph" w:styleId="ad">
    <w:name w:val="No Spacing"/>
    <w:uiPriority w:val="1"/>
    <w:qFormat/>
    <w:rsid w:val="006A71EC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5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telm@ab-mediclass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03B6F-4A1E-49C1-A1C8-C23EAB955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598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המשפטים - סיכום דיון מתאריך: 12/5/2003</vt:lpstr>
    </vt:vector>
  </TitlesOfParts>
  <Company>Microsoft</Company>
  <LinksUpToDate>false</LinksUpToDate>
  <CharactersWithSpaces>3584</CharactersWithSpaces>
  <SharedDoc>false</SharedDoc>
  <HLinks>
    <vt:vector size="18" baseType="variant">
      <vt:variant>
        <vt:i4>7340055</vt:i4>
      </vt:variant>
      <vt:variant>
        <vt:i4>3</vt:i4>
      </vt:variant>
      <vt:variant>
        <vt:i4>0</vt:i4>
      </vt:variant>
      <vt:variant>
        <vt:i4>5</vt:i4>
      </vt:variant>
      <vt:variant>
        <vt:lpwstr>mailto:mosheb@riba.co.il</vt:lpwstr>
      </vt:variant>
      <vt:variant>
        <vt:lpwstr/>
      </vt:variant>
      <vt:variant>
        <vt:i4>6094962</vt:i4>
      </vt:variant>
      <vt:variant>
        <vt:i4>0</vt:i4>
      </vt:variant>
      <vt:variant>
        <vt:i4>0</vt:i4>
      </vt:variant>
      <vt:variant>
        <vt:i4>5</vt:i4>
      </vt:variant>
      <vt:variant>
        <vt:lpwstr>mailto:Batelamit18@gmail.com</vt:lpwstr>
      </vt:variant>
      <vt:variant>
        <vt:lpwstr/>
      </vt:variant>
      <vt:variant>
        <vt:i4>7340055</vt:i4>
      </vt:variant>
      <vt:variant>
        <vt:i4>3</vt:i4>
      </vt:variant>
      <vt:variant>
        <vt:i4>0</vt:i4>
      </vt:variant>
      <vt:variant>
        <vt:i4>5</vt:i4>
      </vt:variant>
      <vt:variant>
        <vt:lpwstr>mailto:mosheb@riba.co.il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המשפטים - סיכום דיון מתאריך: 12/5/2003</dc:title>
  <dc:subject/>
  <dc:creator>**</dc:creator>
  <cp:keywords/>
  <cp:lastModifiedBy>eti.mizrachi</cp:lastModifiedBy>
  <cp:revision>16</cp:revision>
  <cp:lastPrinted>2018-01-22T07:11:00Z</cp:lastPrinted>
  <dcterms:created xsi:type="dcterms:W3CDTF">2023-06-04T08:00:00Z</dcterms:created>
  <dcterms:modified xsi:type="dcterms:W3CDTF">2023-06-06T09:47:00Z</dcterms:modified>
</cp:coreProperties>
</file>